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C" w:rsidRPr="001C63BE" w:rsidRDefault="0037025C" w:rsidP="003702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3BE"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F102E0" w:rsidRPr="001C63BE" w:rsidRDefault="0037025C" w:rsidP="003702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3BE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F102E0" w:rsidRPr="001C63BE">
        <w:rPr>
          <w:rFonts w:ascii="Times New Roman" w:hAnsi="Times New Roman"/>
          <w:b/>
          <w:sz w:val="32"/>
          <w:szCs w:val="32"/>
        </w:rPr>
        <w:t>ПОСЕЛКА ПРЯМИЦЫНО</w:t>
      </w:r>
    </w:p>
    <w:p w:rsidR="0037025C" w:rsidRPr="001C63BE" w:rsidRDefault="0037025C" w:rsidP="0037025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025C" w:rsidRPr="001C63BE" w:rsidRDefault="0037025C" w:rsidP="0037025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C63BE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37025C" w:rsidRPr="001C63BE" w:rsidRDefault="0037025C" w:rsidP="003702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25C" w:rsidRPr="001C63BE" w:rsidRDefault="0040365A" w:rsidP="001C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63BE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1C63BE" w:rsidRPr="001C63BE">
        <w:rPr>
          <w:rFonts w:ascii="Times New Roman" w:hAnsi="Times New Roman"/>
          <w:b/>
          <w:sz w:val="28"/>
          <w:szCs w:val="28"/>
          <w:u w:val="single"/>
        </w:rPr>
        <w:t xml:space="preserve">07 ноября </w:t>
      </w:r>
      <w:r w:rsidR="00A94CBF" w:rsidRPr="001C63BE">
        <w:rPr>
          <w:rFonts w:ascii="Times New Roman" w:hAnsi="Times New Roman"/>
          <w:b/>
          <w:sz w:val="28"/>
          <w:szCs w:val="28"/>
          <w:u w:val="single"/>
        </w:rPr>
        <w:t>202</w:t>
      </w:r>
      <w:r w:rsidR="00AC0CF0" w:rsidRPr="001C63BE">
        <w:rPr>
          <w:rFonts w:ascii="Times New Roman" w:hAnsi="Times New Roman"/>
          <w:b/>
          <w:sz w:val="28"/>
          <w:szCs w:val="28"/>
          <w:u w:val="single"/>
        </w:rPr>
        <w:t>3</w:t>
      </w:r>
      <w:r w:rsidR="00A94CBF" w:rsidRPr="001C63BE">
        <w:rPr>
          <w:rFonts w:ascii="Times New Roman" w:hAnsi="Times New Roman"/>
          <w:b/>
          <w:sz w:val="28"/>
          <w:szCs w:val="28"/>
          <w:u w:val="single"/>
        </w:rPr>
        <w:t xml:space="preserve">  №</w:t>
      </w:r>
      <w:r w:rsidR="001C63BE" w:rsidRPr="001C63BE">
        <w:rPr>
          <w:rFonts w:ascii="Times New Roman" w:hAnsi="Times New Roman"/>
          <w:b/>
          <w:sz w:val="28"/>
          <w:szCs w:val="28"/>
          <w:u w:val="single"/>
        </w:rPr>
        <w:t>59-р</w:t>
      </w:r>
    </w:p>
    <w:p w:rsidR="00F102E0" w:rsidRDefault="00F102E0" w:rsidP="003702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25C" w:rsidRPr="001C63BE" w:rsidRDefault="0037025C" w:rsidP="00B704A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63BE">
        <w:rPr>
          <w:rFonts w:ascii="Times New Roman" w:hAnsi="Times New Roman"/>
          <w:b/>
          <w:sz w:val="28"/>
          <w:szCs w:val="28"/>
        </w:rPr>
        <w:t xml:space="preserve">Об </w:t>
      </w:r>
      <w:r w:rsidR="000D5341" w:rsidRPr="001C63BE">
        <w:rPr>
          <w:rFonts w:ascii="Times New Roman" w:hAnsi="Times New Roman"/>
          <w:b/>
          <w:sz w:val="28"/>
          <w:szCs w:val="28"/>
        </w:rPr>
        <w:t>одобр</w:t>
      </w:r>
      <w:r w:rsidRPr="001C63BE">
        <w:rPr>
          <w:rFonts w:ascii="Times New Roman" w:hAnsi="Times New Roman"/>
          <w:b/>
          <w:sz w:val="28"/>
          <w:szCs w:val="28"/>
        </w:rPr>
        <w:t>ении Прогноза социально-</w:t>
      </w:r>
      <w:r w:rsidR="00B704A7" w:rsidRPr="001C63BE">
        <w:rPr>
          <w:rFonts w:ascii="Times New Roman" w:hAnsi="Times New Roman"/>
          <w:b/>
          <w:sz w:val="28"/>
          <w:szCs w:val="28"/>
        </w:rPr>
        <w:t>э</w:t>
      </w:r>
      <w:r w:rsidRPr="001C63BE">
        <w:rPr>
          <w:rFonts w:ascii="Times New Roman" w:hAnsi="Times New Roman"/>
          <w:b/>
          <w:sz w:val="28"/>
          <w:szCs w:val="28"/>
        </w:rPr>
        <w:t xml:space="preserve">кономического развития </w:t>
      </w:r>
      <w:r w:rsidR="00F102E0" w:rsidRPr="001C63BE">
        <w:rPr>
          <w:rFonts w:ascii="Times New Roman" w:hAnsi="Times New Roman"/>
          <w:b/>
          <w:sz w:val="28"/>
          <w:szCs w:val="28"/>
        </w:rPr>
        <w:t xml:space="preserve">поселка Прямицыно </w:t>
      </w:r>
      <w:r w:rsidRPr="001C63BE">
        <w:rPr>
          <w:rFonts w:ascii="Times New Roman" w:hAnsi="Times New Roman"/>
          <w:b/>
          <w:sz w:val="28"/>
          <w:szCs w:val="28"/>
        </w:rPr>
        <w:t>Октябрьског</w:t>
      </w:r>
      <w:r w:rsidR="00A94CBF" w:rsidRPr="001C63BE">
        <w:rPr>
          <w:rFonts w:ascii="Times New Roman" w:hAnsi="Times New Roman"/>
          <w:b/>
          <w:sz w:val="28"/>
          <w:szCs w:val="28"/>
        </w:rPr>
        <w:t>о района Курской области на 202</w:t>
      </w:r>
      <w:r w:rsidR="00AC0CF0" w:rsidRPr="001C63BE">
        <w:rPr>
          <w:rFonts w:ascii="Times New Roman" w:hAnsi="Times New Roman"/>
          <w:b/>
          <w:sz w:val="28"/>
          <w:szCs w:val="28"/>
        </w:rPr>
        <w:t>4</w:t>
      </w:r>
      <w:r w:rsidR="00A94CBF" w:rsidRPr="001C63BE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AC0CF0" w:rsidRPr="001C63BE">
        <w:rPr>
          <w:rFonts w:ascii="Times New Roman" w:hAnsi="Times New Roman"/>
          <w:b/>
          <w:sz w:val="28"/>
          <w:szCs w:val="28"/>
        </w:rPr>
        <w:t>5</w:t>
      </w:r>
      <w:r w:rsidR="00A94CBF" w:rsidRPr="001C63BE">
        <w:rPr>
          <w:rFonts w:ascii="Times New Roman" w:hAnsi="Times New Roman"/>
          <w:b/>
          <w:sz w:val="28"/>
          <w:szCs w:val="28"/>
        </w:rPr>
        <w:t xml:space="preserve"> и 202</w:t>
      </w:r>
      <w:r w:rsidR="00AC0CF0" w:rsidRPr="001C63BE">
        <w:rPr>
          <w:rFonts w:ascii="Times New Roman" w:hAnsi="Times New Roman"/>
          <w:b/>
          <w:sz w:val="28"/>
          <w:szCs w:val="28"/>
        </w:rPr>
        <w:t xml:space="preserve">6 </w:t>
      </w:r>
      <w:r w:rsidRPr="001C63BE">
        <w:rPr>
          <w:rFonts w:ascii="Times New Roman" w:hAnsi="Times New Roman"/>
          <w:b/>
          <w:sz w:val="28"/>
          <w:szCs w:val="28"/>
        </w:rPr>
        <w:t>годов</w:t>
      </w:r>
      <w:r w:rsidR="00B704A7" w:rsidRPr="001C63BE">
        <w:rPr>
          <w:rFonts w:ascii="Times New Roman" w:hAnsi="Times New Roman"/>
          <w:b/>
          <w:sz w:val="28"/>
          <w:szCs w:val="28"/>
        </w:rPr>
        <w:t xml:space="preserve"> и внесении на рассмотрение Собрания депутатов </w:t>
      </w:r>
      <w:r w:rsidR="00F102E0" w:rsidRPr="001C63BE">
        <w:rPr>
          <w:rFonts w:ascii="Times New Roman" w:hAnsi="Times New Roman"/>
          <w:b/>
          <w:sz w:val="28"/>
          <w:szCs w:val="28"/>
        </w:rPr>
        <w:t xml:space="preserve">поселка Прямицыно </w:t>
      </w:r>
      <w:r w:rsidR="00B704A7" w:rsidRPr="001C63BE">
        <w:rPr>
          <w:rFonts w:ascii="Times New Roman" w:hAnsi="Times New Roman"/>
          <w:b/>
          <w:sz w:val="28"/>
          <w:szCs w:val="28"/>
        </w:rPr>
        <w:t xml:space="preserve">Октябрьского района Курской области проект решения «О бюджете </w:t>
      </w:r>
      <w:r w:rsidR="00F102E0" w:rsidRPr="001C63BE">
        <w:rPr>
          <w:rFonts w:ascii="Times New Roman" w:hAnsi="Times New Roman"/>
          <w:b/>
          <w:sz w:val="28"/>
          <w:szCs w:val="28"/>
        </w:rPr>
        <w:t xml:space="preserve">поселка Прямицыно </w:t>
      </w:r>
      <w:r w:rsidR="00B704A7" w:rsidRPr="001C63BE">
        <w:rPr>
          <w:rFonts w:ascii="Times New Roman" w:hAnsi="Times New Roman"/>
          <w:b/>
          <w:sz w:val="28"/>
          <w:szCs w:val="28"/>
        </w:rPr>
        <w:t>Октябрьского района Курской области на 202</w:t>
      </w:r>
      <w:r w:rsidR="00AC0CF0" w:rsidRPr="001C63BE">
        <w:rPr>
          <w:rFonts w:ascii="Times New Roman" w:hAnsi="Times New Roman"/>
          <w:b/>
          <w:sz w:val="28"/>
          <w:szCs w:val="28"/>
        </w:rPr>
        <w:t>4</w:t>
      </w:r>
      <w:r w:rsidR="00B704A7" w:rsidRPr="001C63BE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C0CF0" w:rsidRPr="001C63BE">
        <w:rPr>
          <w:rFonts w:ascii="Times New Roman" w:hAnsi="Times New Roman"/>
          <w:b/>
          <w:sz w:val="28"/>
          <w:szCs w:val="28"/>
        </w:rPr>
        <w:t>5</w:t>
      </w:r>
      <w:r w:rsidR="00B704A7" w:rsidRPr="001C63BE">
        <w:rPr>
          <w:rFonts w:ascii="Times New Roman" w:hAnsi="Times New Roman"/>
          <w:b/>
          <w:sz w:val="28"/>
          <w:szCs w:val="28"/>
        </w:rPr>
        <w:t xml:space="preserve"> и 202</w:t>
      </w:r>
      <w:r w:rsidR="00AC0CF0" w:rsidRPr="001C63BE">
        <w:rPr>
          <w:rFonts w:ascii="Times New Roman" w:hAnsi="Times New Roman"/>
          <w:b/>
          <w:sz w:val="28"/>
          <w:szCs w:val="28"/>
        </w:rPr>
        <w:t>6</w:t>
      </w:r>
      <w:r w:rsidR="00B704A7" w:rsidRPr="001C63BE">
        <w:rPr>
          <w:rFonts w:ascii="Times New Roman" w:hAnsi="Times New Roman"/>
          <w:b/>
          <w:sz w:val="28"/>
          <w:szCs w:val="28"/>
        </w:rPr>
        <w:t xml:space="preserve"> годов»</w:t>
      </w:r>
      <w:proofErr w:type="gramEnd"/>
    </w:p>
    <w:p w:rsidR="0037025C" w:rsidRDefault="0037025C" w:rsidP="00370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5C" w:rsidRPr="001C63BE" w:rsidRDefault="00B704A7" w:rsidP="001C63BE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1C63BE">
        <w:rPr>
          <w:rFonts w:ascii="Times New Roman" w:hAnsi="Times New Roman" w:cs="Times New Roman"/>
          <w:sz w:val="28"/>
          <w:szCs w:val="28"/>
        </w:rPr>
        <w:t>ом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Собрания депутатов </w:t>
      </w:r>
      <w:r w:rsidR="00F102E0" w:rsidRPr="001C63BE">
        <w:rPr>
          <w:rFonts w:ascii="Times New Roman" w:hAnsi="Times New Roman" w:cs="Times New Roman"/>
          <w:sz w:val="28"/>
          <w:szCs w:val="28"/>
        </w:rPr>
        <w:t xml:space="preserve">поселка Прямицыно </w:t>
      </w:r>
      <w:r w:rsidR="0037025C" w:rsidRPr="001C63BE">
        <w:rPr>
          <w:rFonts w:ascii="Times New Roman" w:hAnsi="Times New Roman" w:cs="Times New Roman"/>
          <w:sz w:val="28"/>
          <w:szCs w:val="28"/>
        </w:rPr>
        <w:t>Октябрьского</w:t>
      </w:r>
      <w:r w:rsidR="00A94CBF" w:rsidRPr="001C63B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F102E0" w:rsidRPr="001C63BE">
        <w:rPr>
          <w:rFonts w:ascii="Times New Roman" w:hAnsi="Times New Roman" w:cs="Times New Roman"/>
          <w:sz w:val="28"/>
          <w:szCs w:val="28"/>
        </w:rPr>
        <w:t>23.05.2014 №83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F102E0" w:rsidRPr="001C63BE">
        <w:rPr>
          <w:rFonts w:ascii="Times New Roman" w:hAnsi="Times New Roman" w:cs="Times New Roman"/>
          <w:sz w:val="28"/>
          <w:szCs w:val="28"/>
        </w:rPr>
        <w:t>поселок Прямицыно</w:t>
      </w:r>
      <w:r w:rsidR="0037025C" w:rsidRPr="001C63BE">
        <w:rPr>
          <w:rFonts w:ascii="Times New Roman" w:hAnsi="Times New Roman" w:cs="Times New Roman"/>
          <w:sz w:val="28"/>
          <w:szCs w:val="28"/>
        </w:rPr>
        <w:t>» Окт</w:t>
      </w:r>
      <w:r w:rsidR="00E2386E" w:rsidRPr="001C63BE">
        <w:rPr>
          <w:rFonts w:ascii="Times New Roman" w:hAnsi="Times New Roman" w:cs="Times New Roman"/>
          <w:sz w:val="28"/>
          <w:szCs w:val="28"/>
        </w:rPr>
        <w:t>ябрьского района Курской области</w:t>
      </w:r>
      <w:r w:rsidR="0037025C" w:rsidRPr="001C63BE">
        <w:rPr>
          <w:rFonts w:ascii="Times New Roman" w:hAnsi="Times New Roman" w:cs="Times New Roman"/>
          <w:sz w:val="28"/>
          <w:szCs w:val="28"/>
        </w:rPr>
        <w:t>:</w:t>
      </w:r>
    </w:p>
    <w:p w:rsidR="0037025C" w:rsidRPr="001C63BE" w:rsidRDefault="00E2386E" w:rsidP="001C63B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1.</w:t>
      </w:r>
      <w:r w:rsidR="000D5341" w:rsidRPr="001C63BE">
        <w:rPr>
          <w:rFonts w:ascii="Times New Roman" w:hAnsi="Times New Roman" w:cs="Times New Roman"/>
          <w:sz w:val="28"/>
          <w:szCs w:val="28"/>
        </w:rPr>
        <w:t>Одобр</w:t>
      </w:r>
      <w:r w:rsidR="0037025C" w:rsidRPr="001C63BE">
        <w:rPr>
          <w:rFonts w:ascii="Times New Roman" w:hAnsi="Times New Roman" w:cs="Times New Roman"/>
          <w:sz w:val="28"/>
          <w:szCs w:val="28"/>
        </w:rPr>
        <w:t>ить</w:t>
      </w:r>
      <w:r w:rsidRPr="001C63BE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 </w:t>
      </w:r>
      <w:r w:rsidRPr="001C63BE">
        <w:rPr>
          <w:rFonts w:ascii="Times New Roman" w:hAnsi="Times New Roman" w:cs="Times New Roman"/>
          <w:sz w:val="28"/>
          <w:szCs w:val="28"/>
        </w:rPr>
        <w:t>п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рогноз социально-экономического развития </w:t>
      </w:r>
      <w:r w:rsidR="00F102E0" w:rsidRPr="001C63BE">
        <w:rPr>
          <w:rFonts w:ascii="Times New Roman" w:hAnsi="Times New Roman" w:cs="Times New Roman"/>
          <w:sz w:val="28"/>
          <w:szCs w:val="28"/>
        </w:rPr>
        <w:t xml:space="preserve">поселка Прямицыно </w:t>
      </w:r>
      <w:r w:rsidR="0037025C" w:rsidRPr="001C63BE">
        <w:rPr>
          <w:rFonts w:ascii="Times New Roman" w:hAnsi="Times New Roman" w:cs="Times New Roman"/>
          <w:sz w:val="28"/>
          <w:szCs w:val="28"/>
        </w:rPr>
        <w:t>Октябрьског</w:t>
      </w:r>
      <w:r w:rsidR="00A94CBF" w:rsidRPr="001C63BE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AC0CF0" w:rsidRPr="001C63BE">
        <w:rPr>
          <w:rFonts w:ascii="Times New Roman" w:hAnsi="Times New Roman" w:cs="Times New Roman"/>
          <w:sz w:val="28"/>
          <w:szCs w:val="28"/>
        </w:rPr>
        <w:t>4</w:t>
      </w:r>
      <w:r w:rsidR="00A94CBF" w:rsidRPr="001C63B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0CF0" w:rsidRPr="001C63BE">
        <w:rPr>
          <w:rFonts w:ascii="Times New Roman" w:hAnsi="Times New Roman" w:cs="Times New Roman"/>
          <w:sz w:val="28"/>
          <w:szCs w:val="28"/>
        </w:rPr>
        <w:t>5</w:t>
      </w:r>
      <w:r w:rsidR="00A94CBF" w:rsidRPr="001C63BE">
        <w:rPr>
          <w:rFonts w:ascii="Times New Roman" w:hAnsi="Times New Roman" w:cs="Times New Roman"/>
          <w:sz w:val="28"/>
          <w:szCs w:val="28"/>
        </w:rPr>
        <w:t xml:space="preserve"> и 202</w:t>
      </w:r>
      <w:r w:rsidR="00AC0CF0" w:rsidRPr="001C63BE">
        <w:rPr>
          <w:rFonts w:ascii="Times New Roman" w:hAnsi="Times New Roman" w:cs="Times New Roman"/>
          <w:sz w:val="28"/>
          <w:szCs w:val="28"/>
        </w:rPr>
        <w:t>6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2386E" w:rsidRPr="001C63BE" w:rsidRDefault="00E2386E" w:rsidP="001C63B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 xml:space="preserve">2.Внести на рассмотрение Собрания депутатов </w:t>
      </w:r>
      <w:r w:rsidR="00F102E0" w:rsidRPr="001C63BE">
        <w:rPr>
          <w:rFonts w:ascii="Times New Roman" w:hAnsi="Times New Roman" w:cs="Times New Roman"/>
          <w:sz w:val="28"/>
          <w:szCs w:val="28"/>
        </w:rPr>
        <w:t xml:space="preserve">поселка Прямицыно </w:t>
      </w:r>
      <w:r w:rsidRPr="001C63BE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проект решения Собрания депутатов </w:t>
      </w:r>
      <w:r w:rsidR="00F102E0" w:rsidRPr="001C63BE">
        <w:rPr>
          <w:rFonts w:ascii="Times New Roman" w:hAnsi="Times New Roman" w:cs="Times New Roman"/>
          <w:sz w:val="28"/>
          <w:szCs w:val="28"/>
        </w:rPr>
        <w:t xml:space="preserve">поселка Прямицыно </w:t>
      </w:r>
      <w:r w:rsidRPr="001C63BE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«О бюджете </w:t>
      </w:r>
      <w:r w:rsidR="001C63BE">
        <w:rPr>
          <w:rFonts w:ascii="Times New Roman" w:hAnsi="Times New Roman" w:cs="Times New Roman"/>
          <w:sz w:val="28"/>
          <w:szCs w:val="28"/>
        </w:rPr>
        <w:t>п</w:t>
      </w:r>
      <w:r w:rsidR="00F102E0" w:rsidRPr="001C63BE">
        <w:rPr>
          <w:rFonts w:ascii="Times New Roman" w:hAnsi="Times New Roman" w:cs="Times New Roman"/>
          <w:sz w:val="28"/>
          <w:szCs w:val="28"/>
        </w:rPr>
        <w:t xml:space="preserve">оселка Прямицыно </w:t>
      </w:r>
      <w:r w:rsidRPr="001C63BE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="0023394F" w:rsidRPr="001C63BE">
        <w:rPr>
          <w:rFonts w:ascii="Times New Roman" w:hAnsi="Times New Roman" w:cs="Times New Roman"/>
          <w:sz w:val="28"/>
          <w:szCs w:val="28"/>
        </w:rPr>
        <w:t xml:space="preserve"> на </w:t>
      </w:r>
      <w:r w:rsidR="00AC0CF0" w:rsidRPr="001C63BE">
        <w:rPr>
          <w:rFonts w:ascii="Times New Roman" w:hAnsi="Times New Roman" w:cs="Times New Roman"/>
          <w:sz w:val="28"/>
          <w:szCs w:val="28"/>
        </w:rPr>
        <w:t>2024 год и плановый период 2025 и 2026 годов</w:t>
      </w:r>
      <w:r w:rsidR="0023394F" w:rsidRPr="001C63BE">
        <w:rPr>
          <w:rFonts w:ascii="Times New Roman" w:hAnsi="Times New Roman" w:cs="Times New Roman"/>
          <w:sz w:val="28"/>
          <w:szCs w:val="28"/>
        </w:rPr>
        <w:t>».</w:t>
      </w:r>
    </w:p>
    <w:p w:rsidR="0037025C" w:rsidRPr="001C63BE" w:rsidRDefault="001C63BE" w:rsidP="001C63B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025C" w:rsidRPr="001C63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025C" w:rsidRPr="001C63B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3394F" w:rsidRPr="001C63BE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37025C" w:rsidRPr="001C63BE" w:rsidRDefault="001C63BE" w:rsidP="001C63B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23394F" w:rsidRPr="001C63BE">
        <w:rPr>
          <w:rFonts w:ascii="Times New Roman" w:hAnsi="Times New Roman" w:cs="Times New Roman"/>
          <w:sz w:val="28"/>
          <w:szCs w:val="28"/>
        </w:rPr>
        <w:t>распоряже</w:t>
      </w:r>
      <w:r w:rsidR="0037025C" w:rsidRPr="001C63BE">
        <w:rPr>
          <w:rFonts w:ascii="Times New Roman" w:hAnsi="Times New Roman" w:cs="Times New Roman"/>
          <w:sz w:val="28"/>
          <w:szCs w:val="28"/>
        </w:rPr>
        <w:t>ние вступает в силу со дня</w:t>
      </w:r>
      <w:r w:rsidR="0023394F" w:rsidRPr="001C63BE">
        <w:rPr>
          <w:rFonts w:ascii="Times New Roman" w:hAnsi="Times New Roman" w:cs="Times New Roman"/>
          <w:sz w:val="28"/>
          <w:szCs w:val="28"/>
        </w:rPr>
        <w:t xml:space="preserve"> его</w:t>
      </w:r>
      <w:r w:rsidR="0037025C" w:rsidRPr="001C63BE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23394F" w:rsidRPr="001C63BE">
        <w:rPr>
          <w:rFonts w:ascii="Times New Roman" w:hAnsi="Times New Roman" w:cs="Times New Roman"/>
          <w:sz w:val="28"/>
          <w:szCs w:val="28"/>
        </w:rPr>
        <w:t xml:space="preserve"> пункта 1, вступающего в силу с 01.01.202</w:t>
      </w:r>
      <w:r w:rsidR="00AC0CF0" w:rsidRPr="001C63BE">
        <w:rPr>
          <w:rFonts w:ascii="Times New Roman" w:hAnsi="Times New Roman" w:cs="Times New Roman"/>
          <w:sz w:val="28"/>
          <w:szCs w:val="28"/>
        </w:rPr>
        <w:t>4</w:t>
      </w:r>
      <w:r w:rsidR="0023394F" w:rsidRPr="001C63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025C" w:rsidRPr="001C63BE">
        <w:rPr>
          <w:rFonts w:ascii="Times New Roman" w:hAnsi="Times New Roman" w:cs="Times New Roman"/>
          <w:sz w:val="28"/>
          <w:szCs w:val="28"/>
        </w:rPr>
        <w:t>.</w:t>
      </w:r>
    </w:p>
    <w:p w:rsidR="0037025C" w:rsidRPr="001C63BE" w:rsidRDefault="0037025C" w:rsidP="0037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25C" w:rsidRPr="001C63BE" w:rsidRDefault="0037025C" w:rsidP="0037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25C" w:rsidRDefault="0037025C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13F" w:rsidRPr="001C63BE" w:rsidRDefault="00A1013F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5C" w:rsidRPr="001C63BE" w:rsidRDefault="0037025C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02E0" w:rsidRPr="001C63BE">
        <w:rPr>
          <w:rFonts w:ascii="Times New Roman" w:hAnsi="Times New Roman" w:cs="Times New Roman"/>
          <w:sz w:val="28"/>
          <w:szCs w:val="28"/>
        </w:rPr>
        <w:t>поселка Прямицыно</w:t>
      </w:r>
      <w:r w:rsidR="001C6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О.Н.Стародубцева</w:t>
      </w:r>
    </w:p>
    <w:p w:rsidR="005E3AFA" w:rsidRPr="001C63BE" w:rsidRDefault="005E3AFA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AFA" w:rsidRPr="001C63BE" w:rsidRDefault="005E3AFA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AFA" w:rsidRPr="001C63BE" w:rsidRDefault="005E3AFA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AFA" w:rsidRPr="001C63BE" w:rsidRDefault="005E3AFA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AFA" w:rsidRDefault="005E3AFA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BE" w:rsidRDefault="001C63BE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BE" w:rsidRPr="001C63BE" w:rsidRDefault="001C63BE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AFA" w:rsidRPr="001C63BE" w:rsidRDefault="005E3AFA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BE" w:rsidRDefault="001C63BE" w:rsidP="001C63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AFA" w:rsidRPr="001C63BE" w:rsidRDefault="005E3AFA" w:rsidP="001C63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3BE">
        <w:rPr>
          <w:rFonts w:ascii="Times New Roman" w:hAnsi="Times New Roman" w:cs="Times New Roman"/>
          <w:sz w:val="24"/>
          <w:szCs w:val="24"/>
        </w:rPr>
        <w:lastRenderedPageBreak/>
        <w:t>Одобрен</w:t>
      </w:r>
    </w:p>
    <w:p w:rsidR="00F102E0" w:rsidRPr="001C63BE" w:rsidRDefault="005E3AFA" w:rsidP="001C63BE">
      <w:pPr>
        <w:spacing w:after="0" w:line="240" w:lineRule="auto"/>
        <w:ind w:firstLine="3629"/>
        <w:jc w:val="right"/>
        <w:rPr>
          <w:rFonts w:ascii="Times New Roman" w:hAnsi="Times New Roman" w:cs="Times New Roman"/>
          <w:sz w:val="24"/>
          <w:szCs w:val="24"/>
        </w:rPr>
      </w:pPr>
      <w:r w:rsidRPr="001C63B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="00F102E0" w:rsidRPr="001C6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3BE" w:rsidRDefault="00F102E0" w:rsidP="001C63BE">
      <w:pPr>
        <w:spacing w:after="0" w:line="240" w:lineRule="auto"/>
        <w:ind w:firstLine="3629"/>
        <w:jc w:val="right"/>
        <w:rPr>
          <w:rFonts w:ascii="Times New Roman" w:hAnsi="Times New Roman" w:cs="Times New Roman"/>
          <w:sz w:val="24"/>
          <w:szCs w:val="24"/>
        </w:rPr>
      </w:pPr>
      <w:r w:rsidRPr="001C63BE">
        <w:rPr>
          <w:rFonts w:ascii="Times New Roman" w:hAnsi="Times New Roman" w:cs="Times New Roman"/>
          <w:sz w:val="24"/>
          <w:szCs w:val="24"/>
        </w:rPr>
        <w:t xml:space="preserve">поселка Прямицыно </w:t>
      </w:r>
      <w:r w:rsidR="005E3AFA" w:rsidRPr="001C63BE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5E3AFA" w:rsidRPr="001C63BE" w:rsidRDefault="005E3AFA" w:rsidP="001C63BE">
      <w:pPr>
        <w:spacing w:after="0" w:line="240" w:lineRule="auto"/>
        <w:ind w:firstLine="3629"/>
        <w:jc w:val="right"/>
        <w:rPr>
          <w:rFonts w:ascii="Times New Roman" w:hAnsi="Times New Roman" w:cs="Times New Roman"/>
          <w:sz w:val="24"/>
          <w:szCs w:val="24"/>
        </w:rPr>
      </w:pPr>
      <w:r w:rsidRPr="001C63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3AFA" w:rsidRPr="001C63BE" w:rsidRDefault="005E3AFA" w:rsidP="001C63BE">
      <w:pPr>
        <w:spacing w:after="0" w:line="240" w:lineRule="auto"/>
        <w:ind w:firstLine="3629"/>
        <w:jc w:val="right"/>
        <w:rPr>
          <w:rFonts w:ascii="Times New Roman" w:hAnsi="Times New Roman" w:cs="Times New Roman"/>
          <w:sz w:val="24"/>
          <w:szCs w:val="24"/>
        </w:rPr>
      </w:pPr>
      <w:r w:rsidRPr="001C63BE">
        <w:rPr>
          <w:rFonts w:ascii="Times New Roman" w:hAnsi="Times New Roman" w:cs="Times New Roman"/>
          <w:sz w:val="24"/>
          <w:szCs w:val="24"/>
        </w:rPr>
        <w:t xml:space="preserve">от </w:t>
      </w:r>
      <w:r w:rsidR="001C63BE">
        <w:rPr>
          <w:rFonts w:ascii="Times New Roman" w:hAnsi="Times New Roman" w:cs="Times New Roman"/>
          <w:sz w:val="24"/>
          <w:szCs w:val="24"/>
        </w:rPr>
        <w:t>07</w:t>
      </w:r>
      <w:r w:rsidRPr="001C63BE">
        <w:rPr>
          <w:rFonts w:ascii="Times New Roman" w:hAnsi="Times New Roman" w:cs="Times New Roman"/>
          <w:sz w:val="24"/>
          <w:szCs w:val="24"/>
        </w:rPr>
        <w:t>.11.202</w:t>
      </w:r>
      <w:r w:rsidR="00AC0CF0" w:rsidRPr="001C63BE">
        <w:rPr>
          <w:rFonts w:ascii="Times New Roman" w:hAnsi="Times New Roman" w:cs="Times New Roman"/>
          <w:sz w:val="24"/>
          <w:szCs w:val="24"/>
        </w:rPr>
        <w:t>3</w:t>
      </w:r>
      <w:r w:rsidRPr="001C63B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C63BE">
        <w:rPr>
          <w:rFonts w:ascii="Times New Roman" w:hAnsi="Times New Roman" w:cs="Times New Roman"/>
          <w:sz w:val="24"/>
          <w:szCs w:val="24"/>
        </w:rPr>
        <w:t>59-р</w:t>
      </w:r>
    </w:p>
    <w:p w:rsidR="001C63BE" w:rsidRDefault="001C63BE" w:rsidP="005E3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3BE" w:rsidRDefault="001C63BE" w:rsidP="005E3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AFA" w:rsidRPr="001C63BE" w:rsidRDefault="005E3AFA" w:rsidP="005E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E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5E3AFA" w:rsidRPr="001C63BE" w:rsidRDefault="005E3AFA" w:rsidP="005E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E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F102E0" w:rsidRPr="001C63BE">
        <w:rPr>
          <w:rFonts w:ascii="Times New Roman" w:hAnsi="Times New Roman" w:cs="Times New Roman"/>
          <w:b/>
          <w:sz w:val="28"/>
          <w:szCs w:val="28"/>
        </w:rPr>
        <w:t xml:space="preserve">поселка Прямицыно </w:t>
      </w:r>
      <w:r w:rsidRPr="001C63BE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на </w:t>
      </w:r>
      <w:r w:rsidR="00AC0CF0" w:rsidRPr="001C63BE">
        <w:rPr>
          <w:rFonts w:ascii="Times New Roman" w:hAnsi="Times New Roman" w:cs="Times New Roman"/>
          <w:b/>
          <w:sz w:val="28"/>
          <w:szCs w:val="28"/>
        </w:rPr>
        <w:t>2024 год и плановый период 2025 и 2026 годов</w:t>
      </w:r>
    </w:p>
    <w:p w:rsidR="005E3AFA" w:rsidRPr="001C63BE" w:rsidRDefault="005E3AFA" w:rsidP="005E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E">
        <w:rPr>
          <w:rFonts w:ascii="Times New Roman" w:hAnsi="Times New Roman" w:cs="Times New Roman"/>
          <w:b/>
          <w:sz w:val="28"/>
          <w:szCs w:val="28"/>
        </w:rPr>
        <w:t>(основные показатели)</w:t>
      </w:r>
    </w:p>
    <w:p w:rsidR="005E3AFA" w:rsidRPr="001C63BE" w:rsidRDefault="005E3AFA" w:rsidP="005E3A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9"/>
        <w:gridCol w:w="1287"/>
        <w:gridCol w:w="1399"/>
        <w:gridCol w:w="1249"/>
        <w:gridCol w:w="1167"/>
      </w:tblGrid>
      <w:tr w:rsidR="005E3AFA" w:rsidRPr="001C63BE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1C63BE" w:rsidRDefault="0023394F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23394F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="00A1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5E3AFA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0CF0" w:rsidRPr="001C6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5E3AFA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0CF0" w:rsidRPr="001C6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5E3AFA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0CF0" w:rsidRPr="001C6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AFA" w:rsidRPr="001C63BE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1C63BE" w:rsidRDefault="005E3AFA" w:rsidP="00AE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 xml:space="preserve"> Фонд начисленной заработной платы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E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3AFA" w:rsidRPr="001C63BE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3AFA" w:rsidRPr="001C63B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734384,8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779215,8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832710,2</w:t>
            </w:r>
          </w:p>
        </w:tc>
      </w:tr>
      <w:tr w:rsidR="005E3AFA" w:rsidRPr="001C63BE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1C63BE" w:rsidRDefault="005E3AFA" w:rsidP="00AE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(снижение) к предыдущему году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5E3AFA" w:rsidP="00AE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5E3AFA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2E0" w:rsidRPr="001C6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2E0" w:rsidRPr="001C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5E3AFA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2E0" w:rsidRPr="001C6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2E0" w:rsidRPr="001C6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AFA" w:rsidRPr="001C63BE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1C63BE" w:rsidRDefault="005E3AFA" w:rsidP="00AE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A1013F" w:rsidP="00AE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3AFA" w:rsidRPr="001C63B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42419,6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44945,3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47931,3</w:t>
            </w:r>
          </w:p>
        </w:tc>
      </w:tr>
      <w:tr w:rsidR="005E3AFA" w:rsidRPr="001C63BE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1C63BE" w:rsidRDefault="005E3AFA" w:rsidP="00AE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Темп роста (снижение) к предыдущему году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5E3AFA" w:rsidP="00AE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1C63BE" w:rsidRDefault="00F102E0" w:rsidP="00A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BE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</w:tbl>
    <w:p w:rsidR="005E3AFA" w:rsidRPr="001C63BE" w:rsidRDefault="005E3AFA" w:rsidP="005E3A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AFA" w:rsidRPr="001C63BE" w:rsidRDefault="005E3AFA" w:rsidP="005E3A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AFA" w:rsidRPr="001C63BE" w:rsidRDefault="005E3AFA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5C" w:rsidRPr="001C63BE" w:rsidRDefault="0037025C" w:rsidP="003702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9F" w:rsidRPr="001C63BE" w:rsidRDefault="00BE659F">
      <w:pPr>
        <w:rPr>
          <w:rFonts w:ascii="Times New Roman" w:hAnsi="Times New Roman" w:cs="Times New Roman"/>
          <w:sz w:val="24"/>
          <w:szCs w:val="24"/>
        </w:rPr>
      </w:pPr>
    </w:p>
    <w:sectPr w:rsidR="00BE659F" w:rsidRPr="001C63BE" w:rsidSect="001C63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C0"/>
    <w:multiLevelType w:val="hybridMultilevel"/>
    <w:tmpl w:val="74B26048"/>
    <w:lvl w:ilvl="0" w:tplc="0F929AF4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25C"/>
    <w:rsid w:val="000D5341"/>
    <w:rsid w:val="001277FF"/>
    <w:rsid w:val="001379E5"/>
    <w:rsid w:val="001C63BE"/>
    <w:rsid w:val="0023394F"/>
    <w:rsid w:val="002704F2"/>
    <w:rsid w:val="002F16B5"/>
    <w:rsid w:val="0037025C"/>
    <w:rsid w:val="003B6A82"/>
    <w:rsid w:val="0040365A"/>
    <w:rsid w:val="004268CF"/>
    <w:rsid w:val="0043165B"/>
    <w:rsid w:val="005575F3"/>
    <w:rsid w:val="0057598D"/>
    <w:rsid w:val="005E3AFA"/>
    <w:rsid w:val="00705C9B"/>
    <w:rsid w:val="00884783"/>
    <w:rsid w:val="0089638E"/>
    <w:rsid w:val="00957434"/>
    <w:rsid w:val="00A1013F"/>
    <w:rsid w:val="00A94CBF"/>
    <w:rsid w:val="00AC0CF0"/>
    <w:rsid w:val="00AE5500"/>
    <w:rsid w:val="00B704A7"/>
    <w:rsid w:val="00B73A60"/>
    <w:rsid w:val="00BE659F"/>
    <w:rsid w:val="00D54BFD"/>
    <w:rsid w:val="00D551D0"/>
    <w:rsid w:val="00D81AE9"/>
    <w:rsid w:val="00DC652D"/>
    <w:rsid w:val="00E2386E"/>
    <w:rsid w:val="00F102E0"/>
    <w:rsid w:val="00F42A6C"/>
    <w:rsid w:val="00F95B48"/>
    <w:rsid w:val="00FE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3702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3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0AB36-474F-4E6A-81DA-E7AE8943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Прямицыно</cp:lastModifiedBy>
  <cp:revision>2</cp:revision>
  <cp:lastPrinted>2023-11-16T10:51:00Z</cp:lastPrinted>
  <dcterms:created xsi:type="dcterms:W3CDTF">2023-11-16T11:35:00Z</dcterms:created>
  <dcterms:modified xsi:type="dcterms:W3CDTF">2023-11-16T11:35:00Z</dcterms:modified>
</cp:coreProperties>
</file>