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6CC" w:rsidRPr="00E946CC" w:rsidRDefault="00E946CC" w:rsidP="00E946CC">
      <w:pPr>
        <w:spacing w:after="300" w:line="390" w:lineRule="atLeast"/>
        <w:textAlignment w:val="baseline"/>
        <w:outlineLvl w:val="0"/>
        <w:rPr>
          <w:rFonts w:ascii="inherit" w:eastAsia="Times New Roman" w:hAnsi="inherit" w:cs="Times New Roman"/>
          <w:b/>
          <w:bCs/>
          <w:color w:val="555555"/>
          <w:spacing w:val="-15"/>
          <w:kern w:val="36"/>
          <w:sz w:val="32"/>
          <w:szCs w:val="32"/>
          <w:lang w:eastAsia="ru-RU"/>
        </w:rPr>
      </w:pPr>
      <w:r w:rsidRPr="00E946CC">
        <w:rPr>
          <w:rFonts w:ascii="inherit" w:eastAsia="Times New Roman" w:hAnsi="inherit" w:cs="Times New Roman"/>
          <w:b/>
          <w:bCs/>
          <w:color w:val="555555"/>
          <w:spacing w:val="-15"/>
          <w:kern w:val="36"/>
          <w:sz w:val="32"/>
          <w:szCs w:val="32"/>
          <w:lang w:eastAsia="ru-RU"/>
        </w:rPr>
        <w:t>Сведения о доходах, об имуществе и обязательствах имущественного характера депутатов поселка Прямицыно Октябрьского района Курской области и членов их семей за отчетный финансовый год с 01 января 2017 г. по 31 декабря 2017 г.</w:t>
      </w:r>
    </w:p>
    <w:p w:rsidR="00E946CC" w:rsidRPr="00E946CC" w:rsidRDefault="00E946CC" w:rsidP="00E946CC">
      <w:pPr>
        <w:spacing w:after="0" w:line="300" w:lineRule="atLeast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E946CC">
        <w:rPr>
          <w:rFonts w:ascii="inherit" w:eastAsia="Times New Roman" w:hAnsi="inherit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E946CC" w:rsidRPr="00E946CC" w:rsidRDefault="00E946CC" w:rsidP="00E946CC">
      <w:pPr>
        <w:spacing w:after="0" w:line="300" w:lineRule="atLeast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E946CC">
        <w:rPr>
          <w:rFonts w:ascii="inherit" w:eastAsia="Times New Roman" w:hAnsi="inherit" w:cs="Times New Roman"/>
          <w:b/>
          <w:bCs/>
          <w:color w:val="555555"/>
          <w:sz w:val="24"/>
          <w:szCs w:val="24"/>
          <w:lang w:eastAsia="ru-RU"/>
        </w:rPr>
        <w:t>Сведения</w:t>
      </w:r>
    </w:p>
    <w:p w:rsidR="00E946CC" w:rsidRPr="00E946CC" w:rsidRDefault="00E946CC" w:rsidP="00E946CC">
      <w:pPr>
        <w:spacing w:after="0" w:line="300" w:lineRule="atLeast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E946CC"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  <w:t> </w:t>
      </w:r>
    </w:p>
    <w:p w:rsidR="00E946CC" w:rsidRPr="00E946CC" w:rsidRDefault="00E946CC" w:rsidP="00E946CC">
      <w:pPr>
        <w:spacing w:after="0" w:line="300" w:lineRule="atLeast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E946CC"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  <w:t>о доходах, об имуществе и обязательствах имущественного характера </w:t>
      </w:r>
      <w:r w:rsidRPr="00E946CC">
        <w:rPr>
          <w:rFonts w:ascii="inherit" w:eastAsia="Times New Roman" w:hAnsi="inherit" w:cs="Times New Roman"/>
          <w:color w:val="555555"/>
          <w:sz w:val="24"/>
          <w:szCs w:val="24"/>
          <w:u w:val="single"/>
          <w:bdr w:val="none" w:sz="0" w:space="0" w:color="auto" w:frame="1"/>
          <w:lang w:eastAsia="ru-RU"/>
        </w:rPr>
        <w:t>депутатов</w:t>
      </w:r>
      <w:r w:rsidRPr="00E946CC"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  <w:t>   поселка Прямицыно Октябрьского района Курской области и членов их семей за отчетный финансовый год с</w:t>
      </w:r>
      <w:r w:rsidRPr="00E946CC">
        <w:rPr>
          <w:rFonts w:ascii="inherit" w:eastAsia="Times New Roman" w:hAnsi="inherit" w:cs="Times New Roman"/>
          <w:b/>
          <w:bCs/>
          <w:color w:val="555555"/>
          <w:sz w:val="24"/>
          <w:szCs w:val="24"/>
          <w:lang w:eastAsia="ru-RU"/>
        </w:rPr>
        <w:t> 01 января 2017 </w:t>
      </w:r>
      <w:r w:rsidRPr="00E946CC"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  <w:t> </w:t>
      </w:r>
      <w:r w:rsidRPr="00E946CC">
        <w:rPr>
          <w:rFonts w:ascii="inherit" w:eastAsia="Times New Roman" w:hAnsi="inherit" w:cs="Times New Roman"/>
          <w:b/>
          <w:bCs/>
          <w:color w:val="555555"/>
          <w:sz w:val="24"/>
          <w:szCs w:val="24"/>
          <w:lang w:eastAsia="ru-RU"/>
        </w:rPr>
        <w:t> г</w:t>
      </w:r>
      <w:r w:rsidRPr="00E946CC"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  <w:t>. по  </w:t>
      </w:r>
      <w:r w:rsidRPr="00E946CC">
        <w:rPr>
          <w:rFonts w:ascii="inherit" w:eastAsia="Times New Roman" w:hAnsi="inherit" w:cs="Times New Roman"/>
          <w:b/>
          <w:bCs/>
          <w:color w:val="555555"/>
          <w:sz w:val="24"/>
          <w:szCs w:val="24"/>
          <w:lang w:eastAsia="ru-RU"/>
        </w:rPr>
        <w:t>31 декабря 2017  г</w:t>
      </w:r>
      <w:r w:rsidRPr="00E946CC"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  <w:t>.</w:t>
      </w:r>
    </w:p>
    <w:p w:rsidR="00E946CC" w:rsidRPr="00E946CC" w:rsidRDefault="00E946CC" w:rsidP="00E946CC">
      <w:pPr>
        <w:spacing w:line="300" w:lineRule="atLeast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E946CC"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20"/>
        <w:gridCol w:w="986"/>
        <w:gridCol w:w="777"/>
        <w:gridCol w:w="1050"/>
        <w:gridCol w:w="987"/>
        <w:gridCol w:w="657"/>
        <w:gridCol w:w="1054"/>
        <w:gridCol w:w="902"/>
        <w:gridCol w:w="657"/>
        <w:gridCol w:w="1054"/>
        <w:gridCol w:w="1011"/>
      </w:tblGrid>
      <w:tr w:rsidR="00E946CC" w:rsidRPr="00E946CC" w:rsidTr="00E946CC">
        <w:tc>
          <w:tcPr>
            <w:tcW w:w="40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150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муниципального служащего ( члены семьи без указания ф.И.О.)</w:t>
            </w:r>
          </w:p>
        </w:tc>
        <w:tc>
          <w:tcPr>
            <w:tcW w:w="124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156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сумма декларированного дохода за 2017 г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руб.)</w:t>
            </w:r>
          </w:p>
        </w:tc>
        <w:tc>
          <w:tcPr>
            <w:tcW w:w="453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недвижимое имущество, принадлежащее на праве собственности, вид собственности</w:t>
            </w:r>
          </w:p>
        </w:tc>
        <w:tc>
          <w:tcPr>
            <w:tcW w:w="354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недвижимое имущество ,находящееся в пользовании</w:t>
            </w:r>
          </w:p>
        </w:tc>
        <w:tc>
          <w:tcPr>
            <w:tcW w:w="169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и марка транспортных средств, принадлежащих на праве собственности</w:t>
            </w:r>
          </w:p>
        </w:tc>
      </w:tr>
      <w:tr w:rsidR="00E946CC" w:rsidRPr="00E946CC" w:rsidTr="00E946CC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E946CC" w:rsidRPr="00E946CC" w:rsidRDefault="00E946CC" w:rsidP="00E9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E946CC" w:rsidRPr="00E946CC" w:rsidRDefault="00E946CC" w:rsidP="00E9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E946CC" w:rsidRPr="00E946CC" w:rsidRDefault="00E946CC" w:rsidP="00E9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E946CC" w:rsidRPr="00E946CC" w:rsidRDefault="00E946CC" w:rsidP="00E9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(кв.м)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Местонахождение (адрес)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недвижимости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(кв.м)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Местонахождение (адрес)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46CC" w:rsidRPr="00E946CC" w:rsidTr="00E946CC">
        <w:tc>
          <w:tcPr>
            <w:tcW w:w="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Скворцова Ирина Николаевна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Депутат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604787,16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 индивидуальная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55,5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Россия .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946CC" w:rsidRPr="00E946CC" w:rsidTr="00E946CC">
        <w:tc>
          <w:tcPr>
            <w:tcW w:w="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Буданцев Николай Александрович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Депутат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428874,51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долевая собственность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(1/4)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56,1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.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 21043, 2002 г.вып. Индивидуальная,</w:t>
            </w:r>
          </w:p>
        </w:tc>
      </w:tr>
      <w:tr w:rsidR="00E946CC" w:rsidRPr="00E946CC" w:rsidTr="00E946CC">
        <w:tc>
          <w:tcPr>
            <w:tcW w:w="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жена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92957,13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 долевая собственность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(1/4)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56,1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Россия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946CC" w:rsidRPr="00E946CC" w:rsidTr="00E946CC">
        <w:tc>
          <w:tcPr>
            <w:tcW w:w="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Евдокимова Людмила Ивановна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Депутат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582891,22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 индивидуальная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индивидуальная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17,9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.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 21910, 2013 г.в.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</w:t>
            </w:r>
          </w:p>
        </w:tc>
      </w:tr>
      <w:tr w:rsidR="00E946CC" w:rsidRPr="00E946CC" w:rsidTr="00E946CC">
        <w:tc>
          <w:tcPr>
            <w:tcW w:w="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Ефанов Юрий Викторович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Депутат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542546,15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131,5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1169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.,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 31105,2008 г.в Индивидуальная,</w:t>
            </w:r>
          </w:p>
        </w:tc>
      </w:tr>
      <w:tr w:rsidR="00E946CC" w:rsidRPr="00E946CC" w:rsidTr="00E946CC">
        <w:tc>
          <w:tcPr>
            <w:tcW w:w="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жена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inherit" w:eastAsia="Times New Roman" w:hAnsi="inherit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335306,23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.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.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131,5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1169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946CC" w:rsidRPr="00E946CC" w:rsidTr="00E946CC">
        <w:tc>
          <w:tcPr>
            <w:tcW w:w="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 xml:space="preserve">Ефремов </w:t>
            </w:r>
            <w:r w:rsidRPr="00E946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lastRenderedPageBreak/>
              <w:t>Сергей Сергеевич 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lastRenderedPageBreak/>
              <w:t>депутат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65500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Земельный </w:t>
            </w: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участок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1306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Жилой дом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6000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Россия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Россия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2) Тракт</w:t>
            </w: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 ЮМЗ -6,1980 г.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946CC" w:rsidRPr="00E946CC" w:rsidTr="00E946CC">
        <w:tc>
          <w:tcPr>
            <w:tcW w:w="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дочь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inherit" w:eastAsia="Times New Roman" w:hAnsi="inherit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946CC" w:rsidRPr="00E946CC" w:rsidTr="00E946CC">
        <w:tc>
          <w:tcPr>
            <w:tcW w:w="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Куликова Наталья Алексеевна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90471,79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 ,Общая совместная собственность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, Общая совместная собственность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5650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118,4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946CC" w:rsidRPr="00E946CC" w:rsidTr="00E946CC">
        <w:tc>
          <w:tcPr>
            <w:tcW w:w="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493334,56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 ,Общая совместная собственность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Земел.участок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, Общая совместная собственность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5650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2206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118,4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.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1)ВАЗ 21124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 г.вып. ,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946CC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2) УАЗ « Патриот» 2014 г.</w:t>
            </w: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3)УАЗ 3160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 2008 г.вып.</w:t>
            </w: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4)Газ 3307,1993 г</w:t>
            </w:r>
          </w:p>
        </w:tc>
      </w:tr>
      <w:tr w:rsidR="00E946CC" w:rsidRPr="00E946CC" w:rsidTr="00E946CC">
        <w:tc>
          <w:tcPr>
            <w:tcW w:w="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 xml:space="preserve">Мишин </w:t>
            </w:r>
            <w:r w:rsidRPr="00E946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lastRenderedPageBreak/>
              <w:t>Евгений Егорович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lastRenderedPageBreak/>
              <w:t>Депутат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inherit" w:eastAsia="Times New Roman" w:hAnsi="inherit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781445,25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Общая долевая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77,2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Nissan teana </w:t>
            </w: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,2011г.</w:t>
            </w:r>
          </w:p>
        </w:tc>
      </w:tr>
      <w:tr w:rsidR="00E946CC" w:rsidRPr="00E946CC" w:rsidTr="00E946CC">
        <w:tc>
          <w:tcPr>
            <w:tcW w:w="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супруга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795212,23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долевая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77,2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946CC" w:rsidRPr="00E946CC" w:rsidTr="00E946CC">
        <w:tc>
          <w:tcPr>
            <w:tcW w:w="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946CC" w:rsidRPr="00E946CC" w:rsidTr="00E946CC">
        <w:tc>
          <w:tcPr>
            <w:tcW w:w="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Манина Нина Николаевна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Депутат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inherit" w:eastAsia="Times New Roman" w:hAnsi="inherit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196299,24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 Индивидуальная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1532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  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837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946CC" w:rsidRPr="00E946CC" w:rsidTr="00E946CC">
        <w:tc>
          <w:tcPr>
            <w:tcW w:w="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inherit" w:eastAsia="Times New Roman" w:hAnsi="inherit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837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946CC" w:rsidRPr="00E946CC" w:rsidTr="00E946CC">
        <w:tc>
          <w:tcPr>
            <w:tcW w:w="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Белова Надежда Николаевна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депутат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339022,03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712,77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85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1070,00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946CC" w:rsidRPr="00E946CC" w:rsidTr="00E946CC">
        <w:tc>
          <w:tcPr>
            <w:tcW w:w="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143330,18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½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712,77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1070,00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85,0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946CC" w:rsidRPr="00E946CC" w:rsidTr="00E946CC">
        <w:tc>
          <w:tcPr>
            <w:tcW w:w="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Парфёнова Татьяна Анатольевна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Депутат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946CC" w:rsidRPr="00E946CC" w:rsidTr="00E946CC">
        <w:tc>
          <w:tcPr>
            <w:tcW w:w="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Дочь,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inherit" w:eastAsia="Times New Roman" w:hAnsi="inherit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946CC" w:rsidRPr="00E946CC" w:rsidTr="00E946CC">
        <w:tc>
          <w:tcPr>
            <w:tcW w:w="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Скоркина  Татьяна Ивановна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Депутат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344874,48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1)Квартира 2/3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2) квартира 1/2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57.4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34,9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E946CC" w:rsidRPr="00E946CC" w:rsidRDefault="00E946CC" w:rsidP="00E94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E946CC" w:rsidRPr="00E946CC" w:rsidRDefault="00E946CC" w:rsidP="00E946CC">
      <w:pPr>
        <w:spacing w:line="300" w:lineRule="atLeast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E946CC"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  <w:t> </w:t>
      </w:r>
    </w:p>
    <w:p w:rsidR="00E946CC" w:rsidRPr="00E946CC" w:rsidRDefault="00E946CC" w:rsidP="00E946CC">
      <w:pPr>
        <w:spacing w:line="240" w:lineRule="auto"/>
        <w:textAlignment w:val="baseline"/>
        <w:rPr>
          <w:rFonts w:ascii="inherit" w:eastAsia="Times New Roman" w:hAnsi="inherit" w:cs="Times New Roman"/>
          <w:b/>
          <w:bCs/>
          <w:color w:val="34495E"/>
          <w:sz w:val="24"/>
          <w:szCs w:val="24"/>
          <w:lang w:eastAsia="ru-RU"/>
        </w:rPr>
      </w:pPr>
      <w:r w:rsidRPr="00E946CC">
        <w:rPr>
          <w:rFonts w:ascii="inherit" w:eastAsia="Times New Roman" w:hAnsi="inherit" w:cs="Times New Roman"/>
          <w:b/>
          <w:bCs/>
          <w:color w:val="34495E"/>
          <w:sz w:val="24"/>
          <w:szCs w:val="24"/>
          <w:lang w:eastAsia="ru-RU"/>
        </w:rPr>
        <w:t>Мультимедия:</w:t>
      </w:r>
    </w:p>
    <w:p w:rsidR="00BA0961" w:rsidRPr="00E946CC" w:rsidRDefault="00BA0961" w:rsidP="00E946CC"/>
    <w:sectPr w:rsidR="00BA0961" w:rsidRPr="00E946CC" w:rsidSect="00573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62AD5"/>
    <w:multiLevelType w:val="multilevel"/>
    <w:tmpl w:val="C58E5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7E04D0"/>
    <w:multiLevelType w:val="multilevel"/>
    <w:tmpl w:val="BCDA8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7320F8"/>
    <w:multiLevelType w:val="multilevel"/>
    <w:tmpl w:val="B07E7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8C731D"/>
    <w:multiLevelType w:val="multilevel"/>
    <w:tmpl w:val="E4565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D416FD"/>
    <w:multiLevelType w:val="multilevel"/>
    <w:tmpl w:val="5B4CC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8F6CCF"/>
    <w:multiLevelType w:val="multilevel"/>
    <w:tmpl w:val="0F941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FF7B33"/>
    <w:multiLevelType w:val="multilevel"/>
    <w:tmpl w:val="2C7E31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A0961"/>
    <w:rsid w:val="00023FFE"/>
    <w:rsid w:val="000C0B23"/>
    <w:rsid w:val="001309B3"/>
    <w:rsid w:val="0014019C"/>
    <w:rsid w:val="00142EAC"/>
    <w:rsid w:val="0016763A"/>
    <w:rsid w:val="001A35F1"/>
    <w:rsid w:val="001B3D4C"/>
    <w:rsid w:val="002B1713"/>
    <w:rsid w:val="002C494A"/>
    <w:rsid w:val="002E5A6C"/>
    <w:rsid w:val="003049B5"/>
    <w:rsid w:val="0034733A"/>
    <w:rsid w:val="00396D41"/>
    <w:rsid w:val="003B765D"/>
    <w:rsid w:val="003D039B"/>
    <w:rsid w:val="003E3E46"/>
    <w:rsid w:val="003F6101"/>
    <w:rsid w:val="0040023D"/>
    <w:rsid w:val="00404101"/>
    <w:rsid w:val="00410858"/>
    <w:rsid w:val="0044777D"/>
    <w:rsid w:val="004840F1"/>
    <w:rsid w:val="00497279"/>
    <w:rsid w:val="004A25E3"/>
    <w:rsid w:val="004D74A5"/>
    <w:rsid w:val="004E42FE"/>
    <w:rsid w:val="00567A49"/>
    <w:rsid w:val="00573785"/>
    <w:rsid w:val="00696314"/>
    <w:rsid w:val="006E29EB"/>
    <w:rsid w:val="006F3B53"/>
    <w:rsid w:val="00735D57"/>
    <w:rsid w:val="00762023"/>
    <w:rsid w:val="007A2565"/>
    <w:rsid w:val="007C2149"/>
    <w:rsid w:val="007E11C9"/>
    <w:rsid w:val="007F49A7"/>
    <w:rsid w:val="008231E6"/>
    <w:rsid w:val="00833FD3"/>
    <w:rsid w:val="008720F4"/>
    <w:rsid w:val="00886D96"/>
    <w:rsid w:val="008B3B84"/>
    <w:rsid w:val="0096309B"/>
    <w:rsid w:val="0097142B"/>
    <w:rsid w:val="00976C59"/>
    <w:rsid w:val="00981CAF"/>
    <w:rsid w:val="00986B40"/>
    <w:rsid w:val="009E24E9"/>
    <w:rsid w:val="00A60374"/>
    <w:rsid w:val="00A6129D"/>
    <w:rsid w:val="00A63CC9"/>
    <w:rsid w:val="00B362A2"/>
    <w:rsid w:val="00B45EEB"/>
    <w:rsid w:val="00B816DC"/>
    <w:rsid w:val="00B87A59"/>
    <w:rsid w:val="00B97F7E"/>
    <w:rsid w:val="00BA0961"/>
    <w:rsid w:val="00CA78AA"/>
    <w:rsid w:val="00CF7D5C"/>
    <w:rsid w:val="00D46CD8"/>
    <w:rsid w:val="00D66122"/>
    <w:rsid w:val="00D876C4"/>
    <w:rsid w:val="00DE6D08"/>
    <w:rsid w:val="00E0253B"/>
    <w:rsid w:val="00E31542"/>
    <w:rsid w:val="00E33484"/>
    <w:rsid w:val="00E645ED"/>
    <w:rsid w:val="00E911D7"/>
    <w:rsid w:val="00E946CC"/>
    <w:rsid w:val="00EA3C71"/>
    <w:rsid w:val="00F26A11"/>
    <w:rsid w:val="00F3094A"/>
    <w:rsid w:val="00F41E8D"/>
    <w:rsid w:val="00FA6983"/>
    <w:rsid w:val="00FB2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785"/>
  </w:style>
  <w:style w:type="paragraph" w:styleId="1">
    <w:name w:val="heading 1"/>
    <w:basedOn w:val="a"/>
    <w:link w:val="10"/>
    <w:uiPriority w:val="9"/>
    <w:qFormat/>
    <w:rsid w:val="00E315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7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7A5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315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96309B"/>
    <w:rPr>
      <w:color w:val="0000FF"/>
      <w:u w:val="single"/>
    </w:rPr>
  </w:style>
  <w:style w:type="character" w:styleId="a6">
    <w:name w:val="Emphasis"/>
    <w:basedOn w:val="a0"/>
    <w:uiPriority w:val="20"/>
    <w:qFormat/>
    <w:rsid w:val="003049B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72871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7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341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2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30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17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384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096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8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285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3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7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8251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33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30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4994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79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3514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2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01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9518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2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2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8412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8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2438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9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46146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8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8310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337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4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7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9550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4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73200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0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2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9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344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5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45855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6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19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9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63011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3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2847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22040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2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86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1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70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1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4335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0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8933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9750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2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3259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1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5342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73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988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1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1091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7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686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8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940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4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6523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2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7928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1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8134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74001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1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329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3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78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74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7204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4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331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5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3767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259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6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5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9679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7355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2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5491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3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11085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1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0847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2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970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3857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3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33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173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2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85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70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93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8118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6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45339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1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199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5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03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024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1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8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24235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3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897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3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482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87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8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28324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0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207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9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5995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33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9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6267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4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72692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8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89014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30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45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61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6591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69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0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1455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8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0795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5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9855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0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13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2837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60657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11573</TotalTime>
  <Pages>6</Pages>
  <Words>550</Words>
  <Characters>3135</Characters>
  <Application>Microsoft Office Word</Application>
  <DocSecurity>0</DocSecurity>
  <Lines>26</Lines>
  <Paragraphs>7</Paragraphs>
  <ScaleCrop>false</ScaleCrop>
  <Company/>
  <LinksUpToDate>false</LinksUpToDate>
  <CharactersWithSpaces>3678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Мосейкин</dc:creator>
  <cp:keywords/>
  <dc:description/>
  <cp:lastModifiedBy>Дмитрий Мосейкин</cp:lastModifiedBy>
  <cp:revision>76</cp:revision>
  <dcterms:created xsi:type="dcterms:W3CDTF">2023-12-19T18:32:00Z</dcterms:created>
  <dcterms:modified xsi:type="dcterms:W3CDTF">2023-12-28T18:00:00Z</dcterms:modified>
</cp:coreProperties>
</file>