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7F" w:rsidRPr="000A60D0" w:rsidRDefault="00B0147F" w:rsidP="00B0147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0147F" w:rsidRPr="000A60D0" w:rsidRDefault="00B0147F" w:rsidP="00B0147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B0147F" w:rsidRPr="000A60D0" w:rsidRDefault="00B0147F" w:rsidP="00B0147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АДМИНИСТРАЦИЯ ПОСЕЛКА ПРЯМИЦЫНО</w:t>
      </w:r>
    </w:p>
    <w:p w:rsidR="00B0147F" w:rsidRPr="000A60D0" w:rsidRDefault="00B0147F" w:rsidP="00B0147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B0147F" w:rsidRPr="000A60D0" w:rsidRDefault="00B0147F" w:rsidP="00B0147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ОКТЯБРЬСКОГО РАЙОНА</w:t>
      </w:r>
    </w:p>
    <w:p w:rsidR="00B0147F" w:rsidRPr="000A60D0" w:rsidRDefault="00B0147F" w:rsidP="00B014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0A60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147F" w:rsidRPr="000A60D0" w:rsidRDefault="00B0147F" w:rsidP="00B0147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Pr="000A60D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0147F" w:rsidRPr="000A60D0" w:rsidRDefault="00FD6227" w:rsidP="00B0147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u w:val="single"/>
        </w:rPr>
      </w:pPr>
      <w:r w:rsidRPr="000A60D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A60D0">
        <w:rPr>
          <w:rFonts w:ascii="Times New Roman" w:hAnsi="Times New Roman" w:cs="Times New Roman"/>
          <w:sz w:val="26"/>
          <w:szCs w:val="26"/>
          <w:u w:val="single"/>
        </w:rPr>
        <w:t>1   марта  2018</w:t>
      </w:r>
      <w:r w:rsidRPr="000A60D0">
        <w:rPr>
          <w:rFonts w:ascii="Times New Roman" w:hAnsi="Times New Roman" w:cs="Times New Roman"/>
          <w:sz w:val="26"/>
          <w:szCs w:val="26"/>
          <w:u w:val="single"/>
        </w:rPr>
        <w:t xml:space="preserve">г. № </w:t>
      </w:r>
      <w:r w:rsidR="000A60D0">
        <w:rPr>
          <w:rFonts w:ascii="Times New Roman" w:hAnsi="Times New Roman" w:cs="Times New Roman"/>
          <w:sz w:val="26"/>
          <w:szCs w:val="26"/>
          <w:u w:val="single"/>
        </w:rPr>
        <w:t>45</w:t>
      </w:r>
    </w:p>
    <w:p w:rsidR="000A004D" w:rsidRPr="000A60D0" w:rsidRDefault="00B0147F" w:rsidP="00B0147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пос. Прямицыно</w:t>
      </w:r>
    </w:p>
    <w:p w:rsidR="0095196E" w:rsidRPr="000A60D0" w:rsidRDefault="0095196E" w:rsidP="0095196E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0A60D0">
        <w:rPr>
          <w:rFonts w:ascii="Times New Roman" w:hAnsi="Times New Roman" w:cs="Times New Roman"/>
          <w:b/>
          <w:sz w:val="26"/>
          <w:szCs w:val="26"/>
        </w:rPr>
        <w:t>Об утверждении Порядка создания,</w:t>
      </w:r>
    </w:p>
    <w:p w:rsidR="0095196E" w:rsidRPr="000A60D0" w:rsidRDefault="0095196E" w:rsidP="0095196E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0A60D0">
        <w:rPr>
          <w:rFonts w:ascii="Times New Roman" w:hAnsi="Times New Roman" w:cs="Times New Roman"/>
          <w:b/>
          <w:sz w:val="26"/>
          <w:szCs w:val="26"/>
        </w:rPr>
        <w:t xml:space="preserve"> хранения, использования и восполнения</w:t>
      </w:r>
    </w:p>
    <w:p w:rsidR="0095196E" w:rsidRPr="000A60D0" w:rsidRDefault="0095196E" w:rsidP="0095196E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0A60D0">
        <w:rPr>
          <w:rFonts w:ascii="Times New Roman" w:hAnsi="Times New Roman" w:cs="Times New Roman"/>
          <w:b/>
          <w:sz w:val="26"/>
          <w:szCs w:val="26"/>
        </w:rPr>
        <w:t xml:space="preserve"> резерва материальных ресурсов</w:t>
      </w:r>
    </w:p>
    <w:p w:rsidR="0095196E" w:rsidRPr="000A60D0" w:rsidRDefault="0095196E" w:rsidP="0095196E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0A60D0">
        <w:rPr>
          <w:rFonts w:ascii="Times New Roman" w:hAnsi="Times New Roman" w:cs="Times New Roman"/>
          <w:b/>
          <w:sz w:val="26"/>
          <w:szCs w:val="26"/>
        </w:rPr>
        <w:t xml:space="preserve"> для ликвидации чрезвычайных ситуаций</w:t>
      </w:r>
    </w:p>
    <w:p w:rsidR="0095196E" w:rsidRPr="000A60D0" w:rsidRDefault="0095196E" w:rsidP="0095196E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0A60D0">
        <w:rPr>
          <w:rFonts w:ascii="Times New Roman" w:hAnsi="Times New Roman" w:cs="Times New Roman"/>
          <w:b/>
          <w:sz w:val="26"/>
          <w:szCs w:val="26"/>
        </w:rPr>
        <w:t xml:space="preserve"> на территории МО « поселок Прямицыно»</w:t>
      </w:r>
    </w:p>
    <w:p w:rsidR="0095196E" w:rsidRPr="000A60D0" w:rsidRDefault="0095196E" w:rsidP="0095196E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F4396" w:rsidRPr="000A60D0" w:rsidRDefault="008F4396" w:rsidP="00FF2CE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  В соответствии с федеральным законом от 21.12.1994года № 68 – ФЗ « О защите населения и территории от чрезвычайных ситуаций</w:t>
      </w:r>
      <w:r w:rsidR="000A60D0">
        <w:rPr>
          <w:rFonts w:ascii="Times New Roman" w:hAnsi="Times New Roman" w:cs="Times New Roman"/>
          <w:sz w:val="26"/>
          <w:szCs w:val="26"/>
        </w:rPr>
        <w:t xml:space="preserve"> </w:t>
      </w:r>
      <w:r w:rsidR="00DB5A2A" w:rsidRPr="000A60D0">
        <w:rPr>
          <w:rFonts w:ascii="Times New Roman" w:hAnsi="Times New Roman" w:cs="Times New Roman"/>
          <w:sz w:val="26"/>
          <w:szCs w:val="26"/>
        </w:rPr>
        <w:t xml:space="preserve">природного и техногенного характера». </w:t>
      </w:r>
      <w:proofErr w:type="gramStart"/>
      <w:r w:rsidR="00DB5A2A" w:rsidRPr="000A60D0">
        <w:rPr>
          <w:rFonts w:ascii="Times New Roman" w:hAnsi="Times New Roman" w:cs="Times New Roman"/>
          <w:sz w:val="26"/>
          <w:szCs w:val="26"/>
        </w:rPr>
        <w:t>Постановлением Правительства РФ ОТ 10.11.1996года № 1340 « О порядке создания и использования резервов материального ресурса для ликвидации чрезвычайных ситуаций природного и техног</w:t>
      </w:r>
      <w:r w:rsidR="00FF2CEE">
        <w:rPr>
          <w:rFonts w:ascii="Times New Roman" w:hAnsi="Times New Roman" w:cs="Times New Roman"/>
          <w:sz w:val="26"/>
          <w:szCs w:val="26"/>
        </w:rPr>
        <w:t>е</w:t>
      </w:r>
      <w:r w:rsidR="00DB5A2A" w:rsidRPr="000A60D0">
        <w:rPr>
          <w:rFonts w:ascii="Times New Roman" w:hAnsi="Times New Roman" w:cs="Times New Roman"/>
          <w:sz w:val="26"/>
          <w:szCs w:val="26"/>
        </w:rPr>
        <w:t>нного характера» и от 30.12.2003года</w:t>
      </w:r>
      <w:r w:rsidR="00995F23" w:rsidRPr="000A60D0">
        <w:rPr>
          <w:rFonts w:ascii="Times New Roman" w:hAnsi="Times New Roman" w:cs="Times New Roman"/>
          <w:sz w:val="26"/>
          <w:szCs w:val="26"/>
        </w:rPr>
        <w:t xml:space="preserve"> № 794 </w:t>
      </w:r>
      <w:r w:rsidR="00942265" w:rsidRPr="000A60D0">
        <w:rPr>
          <w:rFonts w:ascii="Times New Roman" w:hAnsi="Times New Roman" w:cs="Times New Roman"/>
          <w:sz w:val="26"/>
          <w:szCs w:val="26"/>
        </w:rPr>
        <w:t>« О единой государственной системе</w:t>
      </w:r>
      <w:r w:rsidR="000A60D0">
        <w:rPr>
          <w:rFonts w:ascii="Times New Roman" w:hAnsi="Times New Roman" w:cs="Times New Roman"/>
          <w:sz w:val="26"/>
          <w:szCs w:val="26"/>
        </w:rPr>
        <w:t xml:space="preserve"> </w:t>
      </w:r>
      <w:r w:rsidR="00942265" w:rsidRPr="000A60D0">
        <w:rPr>
          <w:rFonts w:ascii="Times New Roman" w:hAnsi="Times New Roman" w:cs="Times New Roman"/>
          <w:sz w:val="26"/>
          <w:szCs w:val="26"/>
        </w:rPr>
        <w:t>предупреждения и ликвидации</w:t>
      </w:r>
      <w:r w:rsidR="000A60D0">
        <w:rPr>
          <w:rFonts w:ascii="Times New Roman" w:hAnsi="Times New Roman" w:cs="Times New Roman"/>
          <w:sz w:val="26"/>
          <w:szCs w:val="26"/>
        </w:rPr>
        <w:t xml:space="preserve"> чрезвычайных ситуаций», законом</w:t>
      </w:r>
      <w:r w:rsidR="00942265" w:rsidRPr="000A60D0">
        <w:rPr>
          <w:rFonts w:ascii="Times New Roman" w:hAnsi="Times New Roman" w:cs="Times New Roman"/>
          <w:sz w:val="26"/>
          <w:szCs w:val="26"/>
        </w:rPr>
        <w:t xml:space="preserve"> Курской области от 05 07.1997года № 15-ЗКО « О защите населения и территории от чрезвычайных ситуаций природного и техногенного характера»</w:t>
      </w:r>
      <w:r w:rsidR="00A64A7F" w:rsidRPr="000A60D0">
        <w:rPr>
          <w:rFonts w:ascii="Times New Roman" w:hAnsi="Times New Roman" w:cs="Times New Roman"/>
          <w:sz w:val="26"/>
          <w:szCs w:val="26"/>
        </w:rPr>
        <w:t>, постановлением</w:t>
      </w:r>
      <w:r w:rsidR="00942265" w:rsidRPr="000A60D0">
        <w:rPr>
          <w:rFonts w:ascii="Times New Roman" w:hAnsi="Times New Roman" w:cs="Times New Roman"/>
          <w:sz w:val="26"/>
          <w:szCs w:val="26"/>
        </w:rPr>
        <w:t xml:space="preserve"> Администрации Курской</w:t>
      </w:r>
      <w:proofErr w:type="gramEnd"/>
      <w:r w:rsidR="00942265" w:rsidRPr="000A60D0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A64A7F" w:rsidRPr="000A60D0">
        <w:rPr>
          <w:rFonts w:ascii="Times New Roman" w:hAnsi="Times New Roman" w:cs="Times New Roman"/>
          <w:sz w:val="26"/>
          <w:szCs w:val="26"/>
        </w:rPr>
        <w:t xml:space="preserve"> от 19.05.2011 года</w:t>
      </w:r>
      <w:r w:rsidR="00DB5A2A" w:rsidRPr="000A60D0">
        <w:rPr>
          <w:rFonts w:ascii="Times New Roman" w:hAnsi="Times New Roman" w:cs="Times New Roman"/>
          <w:sz w:val="26"/>
          <w:szCs w:val="26"/>
        </w:rPr>
        <w:t xml:space="preserve"> </w:t>
      </w:r>
      <w:r w:rsidR="00A64A7F" w:rsidRPr="000A60D0">
        <w:rPr>
          <w:rFonts w:ascii="Times New Roman" w:hAnsi="Times New Roman" w:cs="Times New Roman"/>
          <w:sz w:val="26"/>
          <w:szCs w:val="26"/>
        </w:rPr>
        <w:t>№ 192-па « О создании и использовании резерва</w:t>
      </w:r>
      <w:r w:rsidR="00FF2CEE">
        <w:rPr>
          <w:rFonts w:ascii="Times New Roman" w:hAnsi="Times New Roman" w:cs="Times New Roman"/>
          <w:sz w:val="26"/>
          <w:szCs w:val="26"/>
        </w:rPr>
        <w:t xml:space="preserve"> </w:t>
      </w:r>
      <w:r w:rsidR="00A64A7F" w:rsidRPr="000A60D0">
        <w:rPr>
          <w:rFonts w:ascii="Times New Roman" w:hAnsi="Times New Roman" w:cs="Times New Roman"/>
          <w:sz w:val="26"/>
          <w:szCs w:val="26"/>
        </w:rPr>
        <w:t>материальных ресурсов в</w:t>
      </w:r>
      <w:r w:rsidR="000A60D0">
        <w:rPr>
          <w:rFonts w:ascii="Times New Roman" w:hAnsi="Times New Roman" w:cs="Times New Roman"/>
          <w:sz w:val="26"/>
          <w:szCs w:val="26"/>
        </w:rPr>
        <w:t xml:space="preserve"> </w:t>
      </w:r>
      <w:r w:rsidR="00A64A7F" w:rsidRPr="000A60D0">
        <w:rPr>
          <w:rFonts w:ascii="Times New Roman" w:hAnsi="Times New Roman" w:cs="Times New Roman"/>
          <w:sz w:val="26"/>
          <w:szCs w:val="26"/>
        </w:rPr>
        <w:t>Курской области</w:t>
      </w:r>
      <w:r w:rsidR="000A60D0">
        <w:rPr>
          <w:rFonts w:ascii="Times New Roman" w:hAnsi="Times New Roman" w:cs="Times New Roman"/>
          <w:sz w:val="26"/>
          <w:szCs w:val="26"/>
        </w:rPr>
        <w:t xml:space="preserve"> </w:t>
      </w:r>
      <w:r w:rsidR="00A64A7F" w:rsidRPr="000A60D0">
        <w:rPr>
          <w:rFonts w:ascii="Times New Roman" w:hAnsi="Times New Roman" w:cs="Times New Roman"/>
          <w:sz w:val="26"/>
          <w:szCs w:val="26"/>
        </w:rPr>
        <w:t>для ликвидации чрезвычайных ситуаций межмуниципального и регионального характера»</w:t>
      </w:r>
    </w:p>
    <w:p w:rsidR="008F4396" w:rsidRPr="000A60D0" w:rsidRDefault="008F4396" w:rsidP="00FF2CE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9B4F03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A60D0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0A60D0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0A60D0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0A60D0">
        <w:rPr>
          <w:rFonts w:ascii="Times New Roman" w:hAnsi="Times New Roman" w:cs="Times New Roman"/>
          <w:sz w:val="26"/>
          <w:szCs w:val="26"/>
        </w:rPr>
        <w:t xml:space="preserve"> о в л я ю:       </w:t>
      </w:r>
    </w:p>
    <w:p w:rsidR="000A004D" w:rsidRPr="000A60D0" w:rsidRDefault="000A004D" w:rsidP="000A004D">
      <w:pPr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       1. Утвердить  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 w:rsidR="00FD6227" w:rsidRPr="000A60D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D6227" w:rsidRPr="000A60D0">
        <w:rPr>
          <w:rFonts w:ascii="Times New Roman" w:hAnsi="Times New Roman" w:cs="Times New Roman"/>
          <w:sz w:val="26"/>
          <w:szCs w:val="26"/>
        </w:rPr>
        <w:t xml:space="preserve">« поселок Прямицыно»  </w:t>
      </w:r>
      <w:r w:rsidRPr="000A60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60D0">
        <w:rPr>
          <w:rFonts w:ascii="Times New Roman" w:hAnsi="Times New Roman" w:cs="Times New Roman"/>
          <w:sz w:val="26"/>
          <w:szCs w:val="26"/>
        </w:rPr>
        <w:t>согласно  приложения</w:t>
      </w:r>
      <w:proofErr w:type="gramEnd"/>
      <w:r w:rsidRPr="000A60D0">
        <w:rPr>
          <w:rFonts w:ascii="Times New Roman" w:hAnsi="Times New Roman" w:cs="Times New Roman"/>
          <w:sz w:val="26"/>
          <w:szCs w:val="26"/>
        </w:rPr>
        <w:t xml:space="preserve"> №1. </w:t>
      </w:r>
    </w:p>
    <w:p w:rsidR="000A004D" w:rsidRPr="000A60D0" w:rsidRDefault="000A004D" w:rsidP="000A004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2. Утвердить прилагаемые номенклатуру и объемы резерва материальных ресурсов для ликвидации чрезвычайных ситуаций на террит</w:t>
      </w:r>
      <w:r w:rsidR="00FD6227" w:rsidRPr="000A60D0">
        <w:rPr>
          <w:rFonts w:ascii="Times New Roman" w:hAnsi="Times New Roman" w:cs="Times New Roman"/>
          <w:sz w:val="26"/>
          <w:szCs w:val="26"/>
        </w:rPr>
        <w:t>ории муниципального образование</w:t>
      </w:r>
      <w:r w:rsidR="00FD6227" w:rsidRPr="000A60D0">
        <w:rPr>
          <w:rFonts w:ascii="Times New Roman" w:hAnsi="Times New Roman" w:cs="Times New Roman"/>
          <w:b/>
          <w:sz w:val="26"/>
          <w:szCs w:val="26"/>
        </w:rPr>
        <w:t xml:space="preserve"> « </w:t>
      </w:r>
      <w:r w:rsidR="00FD6227" w:rsidRPr="000A60D0">
        <w:rPr>
          <w:rFonts w:ascii="Times New Roman" w:hAnsi="Times New Roman" w:cs="Times New Roman"/>
          <w:sz w:val="26"/>
          <w:szCs w:val="26"/>
        </w:rPr>
        <w:t xml:space="preserve">поселок Прямицыно» </w:t>
      </w:r>
      <w:r w:rsidRPr="000A60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60D0">
        <w:rPr>
          <w:rFonts w:ascii="Times New Roman" w:hAnsi="Times New Roman" w:cs="Times New Roman"/>
          <w:sz w:val="26"/>
          <w:szCs w:val="26"/>
        </w:rPr>
        <w:t>согласно  приложения</w:t>
      </w:r>
      <w:proofErr w:type="gramEnd"/>
      <w:r w:rsidRPr="000A60D0">
        <w:rPr>
          <w:rFonts w:ascii="Times New Roman" w:hAnsi="Times New Roman" w:cs="Times New Roman"/>
          <w:sz w:val="26"/>
          <w:szCs w:val="26"/>
        </w:rPr>
        <w:t xml:space="preserve"> №2. </w:t>
      </w:r>
    </w:p>
    <w:p w:rsidR="000A004D" w:rsidRPr="000A60D0" w:rsidRDefault="000A004D" w:rsidP="000A004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3. Установить, что создание, хранение и восполнение резерва материальных ресурсов для ликвидации чрезвычайных ситуаций производится за счет средств местного бюджета. </w:t>
      </w:r>
    </w:p>
    <w:p w:rsidR="000A004D" w:rsidRPr="000A60D0" w:rsidRDefault="000A004D" w:rsidP="00FD62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lastRenderedPageBreak/>
        <w:t xml:space="preserve">4. Рекомендовать руководителям предприятий, учреждений и организаций, расположенных на территории сельского поселения создать соответствующие резервы материальных ресурсов для ликвидации чрезвычайных ситуаций.      </w:t>
      </w:r>
      <w:r w:rsidR="00FD6227" w:rsidRPr="000A60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04D" w:rsidRPr="000A60D0" w:rsidRDefault="000A004D" w:rsidP="000A004D">
      <w:pPr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0A60D0">
        <w:rPr>
          <w:rFonts w:ascii="Times New Roman" w:hAnsi="Times New Roman" w:cs="Times New Roman"/>
          <w:sz w:val="26"/>
          <w:szCs w:val="26"/>
        </w:rPr>
        <w:t xml:space="preserve">  </w:t>
      </w:r>
      <w:r w:rsidR="00FD6227" w:rsidRPr="000A60D0">
        <w:rPr>
          <w:rFonts w:ascii="Times New Roman" w:hAnsi="Times New Roman" w:cs="Times New Roman"/>
          <w:sz w:val="26"/>
          <w:szCs w:val="26"/>
        </w:rPr>
        <w:t>5</w:t>
      </w:r>
      <w:r w:rsidRPr="000A60D0">
        <w:rPr>
          <w:rFonts w:ascii="Times New Roman" w:hAnsi="Times New Roman" w:cs="Times New Roman"/>
          <w:sz w:val="26"/>
          <w:szCs w:val="26"/>
        </w:rPr>
        <w:t>. Настоящее постановление опубликовать в газете</w:t>
      </w:r>
      <w:r w:rsidR="00FD6227" w:rsidRPr="000A60D0">
        <w:rPr>
          <w:rFonts w:ascii="Times New Roman" w:hAnsi="Times New Roman" w:cs="Times New Roman"/>
          <w:sz w:val="26"/>
          <w:szCs w:val="26"/>
        </w:rPr>
        <w:t xml:space="preserve"> «Поселковые ведомости</w:t>
      </w:r>
      <w:r w:rsidRPr="000A60D0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FD6227" w:rsidRPr="000A60D0">
        <w:rPr>
          <w:rFonts w:ascii="Times New Roman" w:hAnsi="Times New Roman" w:cs="Times New Roman"/>
          <w:b/>
          <w:sz w:val="26"/>
          <w:szCs w:val="26"/>
        </w:rPr>
        <w:t xml:space="preserve"> « </w:t>
      </w:r>
      <w:r w:rsidR="00FD6227" w:rsidRPr="000A60D0">
        <w:rPr>
          <w:rFonts w:ascii="Times New Roman" w:hAnsi="Times New Roman" w:cs="Times New Roman"/>
          <w:sz w:val="26"/>
          <w:szCs w:val="26"/>
        </w:rPr>
        <w:t>поселок Прямицыно».</w:t>
      </w:r>
    </w:p>
    <w:p w:rsidR="000A004D" w:rsidRPr="000A60D0" w:rsidRDefault="00FD6227" w:rsidP="000A004D">
      <w:pPr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       6</w:t>
      </w:r>
      <w:r w:rsidR="000A004D" w:rsidRPr="000A60D0">
        <w:rPr>
          <w:rFonts w:ascii="Times New Roman" w:hAnsi="Times New Roman" w:cs="Times New Roman"/>
          <w:sz w:val="26"/>
          <w:szCs w:val="26"/>
        </w:rPr>
        <w:t>. Постановление вступает в силу после его официального опубликования.</w:t>
      </w:r>
    </w:p>
    <w:p w:rsidR="000A004D" w:rsidRPr="000A60D0" w:rsidRDefault="00FD6227" w:rsidP="000A004D">
      <w:pPr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       7</w:t>
      </w:r>
      <w:r w:rsidR="000A004D" w:rsidRPr="000A60D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A004D" w:rsidRPr="000A60D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A004D" w:rsidRPr="000A60D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 оставляю за собой.</w:t>
      </w:r>
    </w:p>
    <w:p w:rsidR="000A004D" w:rsidRPr="000A60D0" w:rsidRDefault="000A004D" w:rsidP="000A004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50"/>
        <w:tblW w:w="9912" w:type="dxa"/>
        <w:tblLook w:val="01E0"/>
      </w:tblPr>
      <w:tblGrid>
        <w:gridCol w:w="9912"/>
      </w:tblGrid>
      <w:tr w:rsidR="000A004D" w:rsidRPr="000A60D0" w:rsidTr="000A004D">
        <w:trPr>
          <w:trHeight w:val="1436"/>
        </w:trPr>
        <w:tc>
          <w:tcPr>
            <w:tcW w:w="9912" w:type="dxa"/>
          </w:tcPr>
          <w:p w:rsidR="000A004D" w:rsidRPr="000A60D0" w:rsidRDefault="000A004D">
            <w:pPr>
              <w:widowControl w:val="0"/>
              <w:suppressAutoHyphens/>
              <w:autoSpaceDE w:val="0"/>
              <w:jc w:val="both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0A004D" w:rsidRPr="000A60D0" w:rsidRDefault="00FD6227" w:rsidP="000A004D">
      <w:pPr>
        <w:spacing w:line="100" w:lineRule="atLeast"/>
        <w:jc w:val="both"/>
        <w:rPr>
          <w:rFonts w:ascii="Times New Roman" w:eastAsia="Arial CYR" w:hAnsi="Times New Roman" w:cs="Times New Roman"/>
          <w:bCs/>
          <w:sz w:val="26"/>
          <w:szCs w:val="26"/>
          <w:lang w:bidi="ru-RU"/>
        </w:rPr>
      </w:pPr>
      <w:r w:rsidRPr="000A60D0">
        <w:rPr>
          <w:rFonts w:ascii="Times New Roman" w:hAnsi="Times New Roman" w:cs="Times New Roman"/>
          <w:bCs/>
          <w:sz w:val="26"/>
          <w:szCs w:val="26"/>
        </w:rPr>
        <w:t xml:space="preserve">Глава поселка Прямицыно                        </w:t>
      </w:r>
      <w:r w:rsidR="00524DD0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0A60D0">
        <w:rPr>
          <w:rFonts w:ascii="Times New Roman" w:hAnsi="Times New Roman" w:cs="Times New Roman"/>
          <w:bCs/>
          <w:sz w:val="26"/>
          <w:szCs w:val="26"/>
        </w:rPr>
        <w:t xml:space="preserve">                        Ю.И.Сорокин</w:t>
      </w:r>
    </w:p>
    <w:p w:rsidR="000A004D" w:rsidRPr="000A60D0" w:rsidRDefault="00FD6227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60D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A004D" w:rsidRPr="000A60D0" w:rsidRDefault="000A004D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004D" w:rsidRPr="000A60D0" w:rsidRDefault="000A004D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004D" w:rsidRPr="000A60D0" w:rsidRDefault="000A004D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004D" w:rsidRPr="000A60D0" w:rsidRDefault="000A004D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004D" w:rsidRPr="000A60D0" w:rsidRDefault="000A004D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004D" w:rsidRPr="000A60D0" w:rsidRDefault="000A004D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004D" w:rsidRPr="000A60D0" w:rsidRDefault="000A004D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004D" w:rsidRPr="000A60D0" w:rsidRDefault="000A004D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004D" w:rsidRPr="000A60D0" w:rsidRDefault="000A004D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004D" w:rsidRDefault="000A004D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2CEE" w:rsidRDefault="00FF2CEE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2CEE" w:rsidRDefault="00FF2CEE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2CEE" w:rsidRDefault="00FF2CEE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2CEE" w:rsidRPr="000A60D0" w:rsidRDefault="00FF2CEE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004D" w:rsidRPr="000A60D0" w:rsidRDefault="000A004D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004D" w:rsidRPr="000A60D0" w:rsidRDefault="000A004D" w:rsidP="000A004D">
      <w:pPr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6227" w:rsidRPr="000A60D0" w:rsidRDefault="002B260B" w:rsidP="00FD6227">
      <w:pPr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FD6227" w:rsidRPr="000A60D0">
        <w:rPr>
          <w:rFonts w:ascii="Times New Roman" w:hAnsi="Times New Roman" w:cs="Times New Roman"/>
          <w:sz w:val="26"/>
          <w:szCs w:val="26"/>
        </w:rPr>
        <w:t>риложение 1</w:t>
      </w:r>
    </w:p>
    <w:p w:rsidR="000A004D" w:rsidRPr="00FF2CEE" w:rsidRDefault="000A004D" w:rsidP="00FF2CEE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F2CEE">
        <w:rPr>
          <w:rFonts w:ascii="Times New Roman" w:hAnsi="Times New Roman" w:cs="Times New Roman"/>
          <w:sz w:val="26"/>
          <w:szCs w:val="26"/>
        </w:rPr>
        <w:t>Утвержден</w:t>
      </w:r>
    </w:p>
    <w:p w:rsidR="00FF2CEE" w:rsidRPr="00FF2CEE" w:rsidRDefault="000A004D" w:rsidP="00FF2CEE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F2CE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0A004D" w:rsidRPr="00FF2CEE" w:rsidRDefault="00FF2CEE" w:rsidP="00FF2CEE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F2CEE">
        <w:rPr>
          <w:rFonts w:ascii="Times New Roman" w:hAnsi="Times New Roman" w:cs="Times New Roman"/>
          <w:sz w:val="26"/>
          <w:szCs w:val="26"/>
        </w:rPr>
        <w:t>поселка Прямицыно</w:t>
      </w:r>
      <w:r w:rsidR="00FD6227" w:rsidRPr="00FF2C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04D" w:rsidRPr="00FF2CEE" w:rsidRDefault="0095196E" w:rsidP="00FF2CEE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F2CEE">
        <w:rPr>
          <w:rFonts w:ascii="Times New Roman" w:hAnsi="Times New Roman" w:cs="Times New Roman"/>
          <w:sz w:val="26"/>
          <w:szCs w:val="26"/>
        </w:rPr>
        <w:t xml:space="preserve">от « </w:t>
      </w:r>
      <w:r w:rsidR="00FD6227" w:rsidRPr="00FF2CEE">
        <w:rPr>
          <w:rFonts w:ascii="Times New Roman" w:hAnsi="Times New Roman" w:cs="Times New Roman"/>
          <w:sz w:val="26"/>
          <w:szCs w:val="26"/>
        </w:rPr>
        <w:t>2</w:t>
      </w:r>
      <w:r w:rsidRPr="00FF2CEE">
        <w:rPr>
          <w:rFonts w:ascii="Times New Roman" w:hAnsi="Times New Roman" w:cs="Times New Roman"/>
          <w:sz w:val="26"/>
          <w:szCs w:val="26"/>
        </w:rPr>
        <w:t xml:space="preserve">1» марта </w:t>
      </w:r>
      <w:r w:rsidR="00FD6227" w:rsidRPr="00FF2CEE">
        <w:rPr>
          <w:rFonts w:ascii="Times New Roman" w:hAnsi="Times New Roman" w:cs="Times New Roman"/>
          <w:sz w:val="26"/>
          <w:szCs w:val="26"/>
        </w:rPr>
        <w:t xml:space="preserve">2018 года  № </w:t>
      </w:r>
      <w:r w:rsidRPr="00FF2CEE">
        <w:rPr>
          <w:rFonts w:ascii="Times New Roman" w:hAnsi="Times New Roman" w:cs="Times New Roman"/>
          <w:sz w:val="26"/>
          <w:szCs w:val="26"/>
        </w:rPr>
        <w:t>45</w:t>
      </w:r>
      <w:r w:rsidR="000A004D" w:rsidRPr="00FF2C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0A004D" w:rsidRPr="00FF2CEE" w:rsidRDefault="000A004D" w:rsidP="00FF2CEE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A004D" w:rsidRPr="000A60D0" w:rsidRDefault="000A004D" w:rsidP="0095196E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ПОРЯДОК</w:t>
      </w:r>
    </w:p>
    <w:p w:rsidR="000A004D" w:rsidRPr="000A60D0" w:rsidRDefault="000A004D" w:rsidP="0095196E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создания и использования резерва материальных ресурсов</w:t>
      </w:r>
    </w:p>
    <w:p w:rsidR="000A004D" w:rsidRPr="000A60D0" w:rsidRDefault="000A004D" w:rsidP="0095196E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для ликвидации чрезвычайных ситуаций на территории</w:t>
      </w:r>
    </w:p>
    <w:p w:rsidR="000A004D" w:rsidRPr="000A60D0" w:rsidRDefault="00FD6227" w:rsidP="0095196E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муниципального образования « поселок Прямицыно»</w:t>
      </w:r>
      <w:r w:rsidR="000E49A2" w:rsidRPr="000A60D0">
        <w:rPr>
          <w:rFonts w:ascii="Times New Roman" w:hAnsi="Times New Roman" w:cs="Times New Roman"/>
          <w:sz w:val="26"/>
          <w:szCs w:val="26"/>
        </w:rPr>
        <w:t>.</w:t>
      </w:r>
    </w:p>
    <w:p w:rsidR="000A004D" w:rsidRPr="000A60D0" w:rsidRDefault="000A004D" w:rsidP="0095196E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 Федеральным законом </w:t>
      </w:r>
      <w:proofErr w:type="gramStart"/>
      <w:r w:rsidRPr="000A60D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A60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60D0">
        <w:rPr>
          <w:rFonts w:ascii="Times New Roman" w:hAnsi="Times New Roman" w:cs="Times New Roman"/>
          <w:sz w:val="26"/>
          <w:szCs w:val="26"/>
        </w:rPr>
        <w:t xml:space="preserve">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органа местного самоуправления (далее – Резерв). </w:t>
      </w:r>
      <w:proofErr w:type="gramEnd"/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2. Резерв создается заблаговременно в целях экстренного привлечения необходимых сре</w:t>
      </w:r>
      <w:proofErr w:type="gramStart"/>
      <w:r w:rsidRPr="000A60D0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0A60D0">
        <w:rPr>
          <w:rFonts w:ascii="Times New Roman" w:hAnsi="Times New Roman" w:cs="Times New Roman"/>
          <w:sz w:val="26"/>
          <w:szCs w:val="26"/>
        </w:rPr>
        <w:t xml:space="preserve">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Резерв может использоваться на иные цели, не связанные с ликвидацией чрезвычайных ситуаций, только на основании решений, принятых органом местного самоуправления.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3. Резе</w:t>
      </w:r>
      <w:proofErr w:type="gramStart"/>
      <w:r w:rsidRPr="000A60D0">
        <w:rPr>
          <w:rFonts w:ascii="Times New Roman" w:hAnsi="Times New Roman" w:cs="Times New Roman"/>
          <w:sz w:val="26"/>
          <w:szCs w:val="26"/>
        </w:rPr>
        <w:t>рв вкл</w:t>
      </w:r>
      <w:proofErr w:type="gramEnd"/>
      <w:r w:rsidRPr="000A60D0">
        <w:rPr>
          <w:rFonts w:ascii="Times New Roman" w:hAnsi="Times New Roman" w:cs="Times New Roman"/>
          <w:sz w:val="26"/>
          <w:szCs w:val="26"/>
        </w:rPr>
        <w:t xml:space="preserve"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4. Номенклатура и объемы материальных ресурсов Резерва утверждаются органом местного самоуправления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0A60D0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0A60D0">
        <w:rPr>
          <w:rFonts w:ascii="Times New Roman" w:hAnsi="Times New Roman" w:cs="Times New Roman"/>
          <w:sz w:val="26"/>
          <w:szCs w:val="26"/>
        </w:rPr>
        <w:t xml:space="preserve">я ликвидации чрезвычайных ситуаций.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5. Создание, хранение и восполнение Резерва осуществляется за счет средств бюджета органа местного самоуправления, а также за счет внебюджетных источников.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lastRenderedPageBreak/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0A004D" w:rsidRPr="000A60D0" w:rsidRDefault="000A004D" w:rsidP="000A004D">
      <w:pPr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7. Общее руководство по созданию, хранению, использованию Резерва возлагается на главу местной администраци</w:t>
      </w:r>
      <w:r w:rsidR="000E49A2" w:rsidRPr="000A60D0">
        <w:rPr>
          <w:rFonts w:ascii="Times New Roman" w:hAnsi="Times New Roman" w:cs="Times New Roman"/>
          <w:sz w:val="26"/>
          <w:szCs w:val="26"/>
        </w:rPr>
        <w:t xml:space="preserve">и муниципального образования  </w:t>
      </w:r>
      <w:r w:rsidR="000E49A2" w:rsidRPr="000A60D0">
        <w:rPr>
          <w:rFonts w:ascii="Times New Roman" w:hAnsi="Times New Roman" w:cs="Times New Roman"/>
          <w:b/>
          <w:sz w:val="26"/>
          <w:szCs w:val="26"/>
        </w:rPr>
        <w:t xml:space="preserve">« </w:t>
      </w:r>
      <w:r w:rsidR="000E49A2" w:rsidRPr="000A60D0">
        <w:rPr>
          <w:rFonts w:ascii="Times New Roman" w:hAnsi="Times New Roman" w:cs="Times New Roman"/>
          <w:sz w:val="26"/>
          <w:szCs w:val="26"/>
        </w:rPr>
        <w:t>поселок Прямицыно».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8.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9. Приобретение материальных ресурсов в Резерв осуществляется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10.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указанным в п. 9 настоящего Порядка.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0A60D0">
        <w:rPr>
          <w:rFonts w:ascii="Times New Roman" w:hAnsi="Times New Roman" w:cs="Times New Roman"/>
          <w:sz w:val="26"/>
          <w:szCs w:val="26"/>
        </w:rPr>
        <w:t xml:space="preserve"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 </w:t>
      </w:r>
      <w:proofErr w:type="gramEnd"/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12. Возмещение затрат организациям, осуществляющим на договорной основе ответственное хранение Резерва, производится за счет средств бюджета органа местного самоуправления.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>13. Выпуск материальных ресурсов из Резерва осуществляется по решению Главы   админист</w:t>
      </w:r>
      <w:r w:rsidR="000E49A2" w:rsidRPr="000A60D0">
        <w:rPr>
          <w:rFonts w:ascii="Times New Roman" w:hAnsi="Times New Roman" w:cs="Times New Roman"/>
          <w:sz w:val="26"/>
          <w:szCs w:val="26"/>
        </w:rPr>
        <w:t>рации муниципального образования  « поселок Прямицыно»</w:t>
      </w:r>
      <w:proofErr w:type="gramStart"/>
      <w:r w:rsidR="000E49A2" w:rsidRPr="000A60D0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0E49A2" w:rsidRPr="000A60D0">
        <w:rPr>
          <w:rFonts w:ascii="Times New Roman" w:hAnsi="Times New Roman" w:cs="Times New Roman"/>
          <w:sz w:val="26"/>
          <w:szCs w:val="26"/>
        </w:rPr>
        <w:t xml:space="preserve"> </w:t>
      </w:r>
      <w:r w:rsidRPr="000A60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60D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A60D0">
        <w:rPr>
          <w:rFonts w:ascii="Times New Roman" w:hAnsi="Times New Roman" w:cs="Times New Roman"/>
          <w:sz w:val="26"/>
          <w:szCs w:val="26"/>
        </w:rPr>
        <w:t xml:space="preserve">ли лица, его замещающего, и оформляется письменным распоряжением. Решения готовятся на основании обращений предприятий, учреждений и организаций.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14. Использование Резерва осуществляется на безвозмездной или возмездной основе.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В случае возникновения на территории муниципального образования чрезвычайной ситуации техногенного характера расходы по выпуску </w:t>
      </w:r>
      <w:r w:rsidRPr="000A60D0">
        <w:rPr>
          <w:rFonts w:ascii="Times New Roman" w:hAnsi="Times New Roman" w:cs="Times New Roman"/>
          <w:sz w:val="26"/>
          <w:szCs w:val="26"/>
        </w:rPr>
        <w:lastRenderedPageBreak/>
        <w:t xml:space="preserve">материальных ресурсов из Резерва возмещаются за счет средств и имущества хозяйствующего субъекта, виновного в возникновении чрезвычайной ситуации.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16.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 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17.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самоуправления, в месячный срок.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18. 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на его территории объектовые резервы материальных ресурсов по согласованию с организациями, их создавшими.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 </w:t>
      </w:r>
    </w:p>
    <w:p w:rsidR="000A004D" w:rsidRPr="000A60D0" w:rsidRDefault="000A004D" w:rsidP="000A004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20.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 </w:t>
      </w: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E49A2" w:rsidRPr="00FF2CEE" w:rsidRDefault="000E49A2" w:rsidP="000E49A2">
      <w:pPr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F2CEE">
        <w:rPr>
          <w:rFonts w:ascii="Times New Roman" w:hAnsi="Times New Roman" w:cs="Times New Roman"/>
          <w:sz w:val="26"/>
          <w:szCs w:val="26"/>
        </w:rPr>
        <w:t>приложение 2</w:t>
      </w:r>
    </w:p>
    <w:p w:rsidR="000A004D" w:rsidRPr="00FF2CEE" w:rsidRDefault="000A004D" w:rsidP="00FF2CEE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F2CEE">
        <w:rPr>
          <w:rFonts w:ascii="Times New Roman" w:hAnsi="Times New Roman" w:cs="Times New Roman"/>
          <w:sz w:val="26"/>
          <w:szCs w:val="26"/>
        </w:rPr>
        <w:t>Утвержден</w:t>
      </w:r>
    </w:p>
    <w:p w:rsidR="000E49A2" w:rsidRPr="00FF2CEE" w:rsidRDefault="000A004D" w:rsidP="00FF2CEE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F2CE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004D" w:rsidRPr="00FF2CEE" w:rsidRDefault="00FF2CEE" w:rsidP="00FF2CEE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F2CEE">
        <w:rPr>
          <w:rFonts w:ascii="Times New Roman" w:hAnsi="Times New Roman" w:cs="Times New Roman"/>
          <w:sz w:val="26"/>
          <w:szCs w:val="26"/>
        </w:rPr>
        <w:t xml:space="preserve"> поселка Прямицыно</w:t>
      </w:r>
    </w:p>
    <w:p w:rsidR="000A004D" w:rsidRPr="00FF2CEE" w:rsidRDefault="000E49A2" w:rsidP="00FF2CEE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F2CEE">
        <w:rPr>
          <w:rFonts w:ascii="Times New Roman" w:hAnsi="Times New Roman" w:cs="Times New Roman"/>
          <w:sz w:val="26"/>
          <w:szCs w:val="26"/>
        </w:rPr>
        <w:lastRenderedPageBreak/>
        <w:t>от «</w:t>
      </w:r>
      <w:r w:rsidR="0095196E" w:rsidRPr="00FF2CEE">
        <w:rPr>
          <w:rFonts w:ascii="Times New Roman" w:hAnsi="Times New Roman" w:cs="Times New Roman"/>
          <w:sz w:val="26"/>
          <w:szCs w:val="26"/>
        </w:rPr>
        <w:t xml:space="preserve">21 »  марта </w:t>
      </w:r>
      <w:r w:rsidRPr="00FF2CEE">
        <w:rPr>
          <w:rFonts w:ascii="Times New Roman" w:hAnsi="Times New Roman" w:cs="Times New Roman"/>
          <w:sz w:val="26"/>
          <w:szCs w:val="26"/>
        </w:rPr>
        <w:t xml:space="preserve">2018 года  № </w:t>
      </w:r>
      <w:r w:rsidR="0095196E" w:rsidRPr="00FF2CEE">
        <w:rPr>
          <w:rFonts w:ascii="Times New Roman" w:hAnsi="Times New Roman" w:cs="Times New Roman"/>
          <w:sz w:val="26"/>
          <w:szCs w:val="26"/>
        </w:rPr>
        <w:t>45</w:t>
      </w:r>
      <w:r w:rsidRPr="00FF2CEE">
        <w:rPr>
          <w:rFonts w:ascii="Times New Roman" w:hAnsi="Times New Roman" w:cs="Times New Roman"/>
          <w:sz w:val="26"/>
          <w:szCs w:val="26"/>
        </w:rPr>
        <w:t xml:space="preserve"> </w:t>
      </w:r>
      <w:r w:rsidR="000A004D" w:rsidRPr="00FF2C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0A004D" w:rsidRPr="000A60D0" w:rsidRDefault="000A004D" w:rsidP="000A004D">
      <w:pPr>
        <w:jc w:val="right"/>
        <w:rPr>
          <w:rFonts w:ascii="Times New Roman" w:hAnsi="Times New Roman" w:cs="Times New Roman"/>
          <w:sz w:val="26"/>
          <w:szCs w:val="26"/>
        </w:rPr>
      </w:pPr>
      <w:r w:rsidRPr="000A60D0">
        <w:rPr>
          <w:rFonts w:ascii="Times New Roman" w:hAnsi="Times New Roman" w:cs="Times New Roman"/>
          <w:sz w:val="26"/>
          <w:szCs w:val="26"/>
        </w:rPr>
        <w:t xml:space="preserve">     </w:t>
      </w:r>
    </w:p>
    <w:tbl>
      <w:tblPr>
        <w:tblStyle w:val="a7"/>
        <w:tblW w:w="0" w:type="auto"/>
        <w:tblInd w:w="108" w:type="dxa"/>
        <w:tblLayout w:type="fixed"/>
        <w:tblLook w:val="01E0"/>
      </w:tblPr>
      <w:tblGrid>
        <w:gridCol w:w="900"/>
        <w:gridCol w:w="4141"/>
        <w:gridCol w:w="2139"/>
        <w:gridCol w:w="22"/>
        <w:gridCol w:w="1508"/>
      </w:tblGrid>
      <w:tr w:rsidR="000A004D" w:rsidRPr="000A60D0" w:rsidTr="000A004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A60D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A60D0">
              <w:rPr>
                <w:sz w:val="26"/>
                <w:szCs w:val="26"/>
              </w:rPr>
              <w:t>/</w:t>
            </w:r>
            <w:proofErr w:type="spellStart"/>
            <w:r w:rsidRPr="000A60D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Наименование материальных средств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Количество</w:t>
            </w:r>
          </w:p>
        </w:tc>
      </w:tr>
      <w:tr w:rsidR="000A004D" w:rsidRPr="000A60D0" w:rsidTr="000A004D">
        <w:trPr>
          <w:trHeight w:val="270"/>
        </w:trPr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  <w:lang w:val="en-US"/>
              </w:rPr>
              <w:t>I</w:t>
            </w:r>
            <w:r w:rsidRPr="000A60D0">
              <w:rPr>
                <w:sz w:val="26"/>
                <w:szCs w:val="26"/>
              </w:rPr>
              <w:t>. Продовольствие</w:t>
            </w:r>
          </w:p>
        </w:tc>
      </w:tr>
      <w:tr w:rsidR="000A004D" w:rsidRPr="000A60D0" w:rsidTr="000A004D">
        <w:trPr>
          <w:trHeight w:val="48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1.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2.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3.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4.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5.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6.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7.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8.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9.</w:t>
            </w:r>
          </w:p>
          <w:p w:rsidR="000A004D" w:rsidRPr="000A60D0" w:rsidRDefault="000A004D">
            <w:pPr>
              <w:widowControl w:val="0"/>
              <w:suppressAutoHyphens/>
              <w:autoSpaceDE w:val="0"/>
              <w:rPr>
                <w:rFonts w:eastAsia="Arial CYR"/>
                <w:sz w:val="26"/>
                <w:szCs w:val="26"/>
                <w:lang w:bidi="ru-RU"/>
              </w:rPr>
            </w:pP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Мука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Крупа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Макаронные изделия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Мясные консервы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Рыбные консервы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Масло растительное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Соль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Сахар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widowControl w:val="0"/>
              <w:suppressAutoHyphens/>
              <w:autoSpaceDE w:val="0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Чай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jc w:val="center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кг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кг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кг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кг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кг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кг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кг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кг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кг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jc w:val="center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50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9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3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20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1</w:t>
            </w:r>
          </w:p>
        </w:tc>
      </w:tr>
      <w:tr w:rsidR="000A004D" w:rsidRPr="000A60D0" w:rsidTr="000A004D">
        <w:trPr>
          <w:trHeight w:val="280"/>
        </w:trPr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  <w:lang w:val="en-US"/>
              </w:rPr>
              <w:t>II</w:t>
            </w:r>
            <w:r w:rsidRPr="000A60D0">
              <w:rPr>
                <w:sz w:val="26"/>
                <w:szCs w:val="26"/>
              </w:rPr>
              <w:t>. Вещевое имущество и предметы первой необходимости</w:t>
            </w:r>
          </w:p>
        </w:tc>
      </w:tr>
      <w:tr w:rsidR="000A004D" w:rsidRPr="000A60D0" w:rsidTr="000A004D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1.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2.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3.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4.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5.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6.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7.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8.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9.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11.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12.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widowControl w:val="0"/>
              <w:suppressAutoHyphens/>
              <w:autoSpaceDE w:val="0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lastRenderedPageBreak/>
              <w:t>Палатки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Кровати раскладные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Одеяла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Матрасы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Подушки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Постельные принадлежности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Рукавицы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Куртки рабочие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 xml:space="preserve">Брюки рабочие 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Сапоги кирзовые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 xml:space="preserve">Сапоги резиновые  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Мыло и моющие средства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 xml:space="preserve">Свечи, </w:t>
            </w:r>
          </w:p>
          <w:p w:rsidR="000A004D" w:rsidRPr="000A60D0" w:rsidRDefault="000A004D">
            <w:pPr>
              <w:widowControl w:val="0"/>
              <w:suppressAutoHyphens/>
              <w:autoSpaceDE w:val="0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Спички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lastRenderedPageBreak/>
              <w:t>шт.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комплект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пара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пара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пара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кг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widowControl w:val="0"/>
              <w:suppressAutoHyphens/>
              <w:autoSpaceDE w:val="0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шт.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lastRenderedPageBreak/>
              <w:t>5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50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100</w:t>
            </w:r>
          </w:p>
          <w:p w:rsidR="000A004D" w:rsidRPr="000A60D0" w:rsidRDefault="000A004D">
            <w:pPr>
              <w:widowControl w:val="0"/>
              <w:suppressAutoHyphens/>
              <w:autoSpaceDE w:val="0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200</w:t>
            </w:r>
          </w:p>
        </w:tc>
      </w:tr>
    </w:tbl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E49A2" w:rsidRPr="000A60D0" w:rsidRDefault="000E49A2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pPr w:leftFromText="180" w:rightFromText="180" w:vertAnchor="text" w:horzAnchor="margin" w:tblpY="-66"/>
        <w:tblOverlap w:val="never"/>
        <w:tblW w:w="0" w:type="auto"/>
        <w:tblLayout w:type="fixed"/>
        <w:tblLook w:val="01E0"/>
      </w:tblPr>
      <w:tblGrid>
        <w:gridCol w:w="470"/>
        <w:gridCol w:w="3475"/>
        <w:gridCol w:w="1813"/>
        <w:gridCol w:w="3057"/>
      </w:tblGrid>
      <w:tr w:rsidR="000A004D" w:rsidRPr="000A60D0" w:rsidTr="000A004D">
        <w:trPr>
          <w:trHeight w:val="271"/>
        </w:trPr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  <w:lang w:val="en-US"/>
              </w:rPr>
              <w:t>III</w:t>
            </w:r>
            <w:r w:rsidRPr="000A60D0">
              <w:rPr>
                <w:sz w:val="26"/>
                <w:szCs w:val="26"/>
              </w:rPr>
              <w:t>. Строительные материалы</w:t>
            </w:r>
          </w:p>
        </w:tc>
      </w:tr>
      <w:tr w:rsidR="000A004D" w:rsidRPr="000A60D0" w:rsidTr="000A004D">
        <w:trPr>
          <w:trHeight w:val="436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1.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2.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3.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4.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5.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6.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7.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8.</w:t>
            </w:r>
          </w:p>
          <w:p w:rsidR="000A004D" w:rsidRPr="000A60D0" w:rsidRDefault="000A004D">
            <w:pPr>
              <w:widowControl w:val="0"/>
              <w:suppressAutoHyphens/>
              <w:autoSpaceDE w:val="0"/>
              <w:rPr>
                <w:rFonts w:eastAsia="Arial CYR"/>
                <w:sz w:val="26"/>
                <w:szCs w:val="26"/>
                <w:lang w:bidi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 xml:space="preserve">Лес строительный 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Тес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 xml:space="preserve">Доска </w:t>
            </w:r>
            <w:proofErr w:type="spellStart"/>
            <w:r w:rsidRPr="000A60D0">
              <w:rPr>
                <w:sz w:val="26"/>
                <w:szCs w:val="26"/>
              </w:rPr>
              <w:t>необрезная</w:t>
            </w:r>
            <w:proofErr w:type="spellEnd"/>
            <w:r w:rsidRPr="000A60D0">
              <w:rPr>
                <w:sz w:val="26"/>
                <w:szCs w:val="26"/>
              </w:rPr>
              <w:t xml:space="preserve"> 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Цемент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Рубероид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Шифер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Гвозди</w:t>
            </w:r>
          </w:p>
          <w:p w:rsidR="000A004D" w:rsidRPr="000A60D0" w:rsidRDefault="000A004D">
            <w:pPr>
              <w:rPr>
                <w:sz w:val="26"/>
                <w:szCs w:val="26"/>
              </w:rPr>
            </w:pPr>
          </w:p>
          <w:p w:rsidR="000A004D" w:rsidRPr="000A60D0" w:rsidRDefault="000A004D">
            <w:pPr>
              <w:widowControl w:val="0"/>
              <w:suppressAutoHyphens/>
              <w:autoSpaceDE w:val="0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Провода и кабели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jc w:val="center"/>
              <w:rPr>
                <w:rFonts w:eastAsia="Arial CYR"/>
                <w:sz w:val="26"/>
                <w:szCs w:val="26"/>
                <w:vertAlign w:val="superscript"/>
                <w:lang w:bidi="ru-RU"/>
              </w:rPr>
            </w:pPr>
            <w:r w:rsidRPr="000A60D0">
              <w:rPr>
                <w:sz w:val="26"/>
                <w:szCs w:val="26"/>
              </w:rPr>
              <w:t>м</w:t>
            </w:r>
            <w:r w:rsidRPr="000A60D0">
              <w:rPr>
                <w:sz w:val="26"/>
                <w:szCs w:val="26"/>
                <w:vertAlign w:val="superscript"/>
              </w:rPr>
              <w:t>3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  <w:vertAlign w:val="superscript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0A60D0">
              <w:rPr>
                <w:sz w:val="26"/>
                <w:szCs w:val="26"/>
              </w:rPr>
              <w:t>м</w:t>
            </w:r>
            <w:r w:rsidRPr="000A60D0">
              <w:rPr>
                <w:sz w:val="26"/>
                <w:szCs w:val="26"/>
                <w:vertAlign w:val="superscript"/>
              </w:rPr>
              <w:t>3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  <w:vertAlign w:val="superscript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0A60D0">
              <w:rPr>
                <w:sz w:val="26"/>
                <w:szCs w:val="26"/>
              </w:rPr>
              <w:t>м</w:t>
            </w:r>
            <w:r w:rsidRPr="000A60D0">
              <w:rPr>
                <w:sz w:val="26"/>
                <w:szCs w:val="26"/>
                <w:vertAlign w:val="superscript"/>
              </w:rPr>
              <w:t>3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  <w:vertAlign w:val="superscript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тон.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0A60D0">
              <w:rPr>
                <w:sz w:val="26"/>
                <w:szCs w:val="26"/>
              </w:rPr>
              <w:t>м</w:t>
            </w:r>
            <w:proofErr w:type="gramStart"/>
            <w:r w:rsidRPr="000A60D0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0A004D" w:rsidRPr="000A60D0" w:rsidRDefault="000A004D">
            <w:pPr>
              <w:jc w:val="center"/>
              <w:rPr>
                <w:sz w:val="26"/>
                <w:szCs w:val="26"/>
                <w:vertAlign w:val="superscript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0A60D0">
              <w:rPr>
                <w:sz w:val="26"/>
                <w:szCs w:val="26"/>
              </w:rPr>
              <w:t>м</w:t>
            </w:r>
            <w:proofErr w:type="gramStart"/>
            <w:r w:rsidRPr="000A60D0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т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eastAsia="Arial CYR"/>
                <w:sz w:val="26"/>
                <w:szCs w:val="26"/>
                <w:vertAlign w:val="superscript"/>
                <w:lang w:bidi="ru-RU"/>
              </w:rPr>
            </w:pPr>
            <w:r w:rsidRPr="000A60D0">
              <w:rPr>
                <w:sz w:val="26"/>
                <w:szCs w:val="26"/>
              </w:rPr>
              <w:t>км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jc w:val="center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10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FF2C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30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20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  <w:r w:rsidRPr="000A60D0">
              <w:rPr>
                <w:sz w:val="26"/>
                <w:szCs w:val="26"/>
              </w:rPr>
              <w:t>0,1</w:t>
            </w:r>
          </w:p>
          <w:p w:rsidR="000A004D" w:rsidRPr="000A60D0" w:rsidRDefault="000A004D">
            <w:pPr>
              <w:jc w:val="center"/>
              <w:rPr>
                <w:sz w:val="26"/>
                <w:szCs w:val="26"/>
              </w:rPr>
            </w:pPr>
          </w:p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eastAsia="Arial CYR"/>
                <w:sz w:val="26"/>
                <w:szCs w:val="26"/>
                <w:lang w:bidi="ru-RU"/>
              </w:rPr>
            </w:pPr>
            <w:r w:rsidRPr="000A60D0">
              <w:rPr>
                <w:sz w:val="26"/>
                <w:szCs w:val="26"/>
              </w:rPr>
              <w:t>0,1</w:t>
            </w:r>
          </w:p>
        </w:tc>
      </w:tr>
    </w:tbl>
    <w:p w:rsidR="000A004D" w:rsidRPr="000A60D0" w:rsidRDefault="000A004D" w:rsidP="000A004D">
      <w:pPr>
        <w:jc w:val="both"/>
        <w:rPr>
          <w:rFonts w:ascii="Times New Roman" w:eastAsia="Arial CYR" w:hAnsi="Times New Roman" w:cs="Times New Roman"/>
          <w:sz w:val="26"/>
          <w:szCs w:val="26"/>
          <w:lang w:bidi="ru-RU"/>
        </w:rPr>
      </w:pPr>
    </w:p>
    <w:p w:rsidR="000A004D" w:rsidRPr="000A60D0" w:rsidRDefault="000A004D" w:rsidP="000A004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Default="000A004D" w:rsidP="000A004D">
      <w:pPr>
        <w:rPr>
          <w:rFonts w:ascii="Times New Roman" w:hAnsi="Times New Roman" w:cs="Times New Roman"/>
          <w:sz w:val="26"/>
          <w:szCs w:val="26"/>
        </w:rPr>
      </w:pPr>
    </w:p>
    <w:p w:rsidR="00FF2CEE" w:rsidRDefault="00FF2CEE" w:rsidP="000A004D">
      <w:pPr>
        <w:rPr>
          <w:rFonts w:ascii="Times New Roman" w:hAnsi="Times New Roman" w:cs="Times New Roman"/>
          <w:sz w:val="26"/>
          <w:szCs w:val="26"/>
        </w:rPr>
      </w:pPr>
    </w:p>
    <w:p w:rsidR="00FF2CEE" w:rsidRDefault="00FF2CEE" w:rsidP="000A004D">
      <w:pPr>
        <w:rPr>
          <w:rFonts w:ascii="Times New Roman" w:hAnsi="Times New Roman" w:cs="Times New Roman"/>
          <w:sz w:val="26"/>
          <w:szCs w:val="26"/>
        </w:rPr>
      </w:pPr>
    </w:p>
    <w:p w:rsidR="00FF2CEE" w:rsidRPr="000A60D0" w:rsidRDefault="00FF2CEE" w:rsidP="000A004D">
      <w:pPr>
        <w:rPr>
          <w:rFonts w:ascii="Times New Roman" w:hAnsi="Times New Roman" w:cs="Times New Roman"/>
          <w:sz w:val="26"/>
          <w:szCs w:val="26"/>
        </w:rPr>
      </w:pPr>
    </w:p>
    <w:p w:rsidR="000A004D" w:rsidRPr="000A60D0" w:rsidRDefault="000A004D" w:rsidP="000A004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6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3"/>
        <w:gridCol w:w="1812"/>
        <w:gridCol w:w="3055"/>
        <w:gridCol w:w="480"/>
      </w:tblGrid>
      <w:tr w:rsidR="000A004D" w:rsidRPr="000A60D0" w:rsidTr="000A004D">
        <w:trPr>
          <w:trHeight w:val="271"/>
        </w:trPr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. Медикаменты и медицинское имущество</w:t>
            </w:r>
          </w:p>
        </w:tc>
      </w:tr>
      <w:tr w:rsidR="000A004D" w:rsidRPr="000A60D0" w:rsidTr="000A004D">
        <w:trPr>
          <w:trHeight w:val="413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04D" w:rsidRPr="000A60D0" w:rsidRDefault="000A004D">
            <w:pPr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Аптечки индивидуальные (по ГОСТУ)</w:t>
            </w: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Бинт стерильный 7х14 см</w:t>
            </w: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Бинт эластичный с</w:t>
            </w:r>
            <w:r w:rsidR="000E49A2" w:rsidRPr="000A60D0">
              <w:rPr>
                <w:rFonts w:ascii="Times New Roman" w:hAnsi="Times New Roman" w:cs="Times New Roman"/>
                <w:b/>
                <w:sz w:val="26"/>
                <w:szCs w:val="26"/>
              </w:rPr>
              <w:t>« поселок Прямицыно»</w:t>
            </w:r>
            <w:proofErr w:type="gramStart"/>
            <w:r w:rsidR="000E49A2" w:rsidRPr="000A60D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="000E49A2" w:rsidRPr="000A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тчатый</w:t>
            </w:r>
            <w:proofErr w:type="spellEnd"/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Вата гигроскопичная, 20 гр.</w:t>
            </w: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Шприцы одноразовые стерильные 2,0</w:t>
            </w: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Шприцы одноразовые стерильные 5,0</w:t>
            </w: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Перчатки стерильные, одноразовые</w:t>
            </w: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widowControl w:val="0"/>
              <w:suppressAutoHyphens/>
              <w:autoSpaceDE w:val="0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Маска защитная 3-4-слойная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04D" w:rsidRPr="000A60D0" w:rsidRDefault="000A004D">
            <w:pPr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80" w:type="dxa"/>
            <w:vAlign w:val="center"/>
            <w:hideMark/>
          </w:tcPr>
          <w:p w:rsidR="000A004D" w:rsidRPr="000A60D0" w:rsidRDefault="000A00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004D" w:rsidRPr="000A60D0" w:rsidTr="000A004D">
        <w:trPr>
          <w:trHeight w:val="237"/>
        </w:trPr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V. </w:t>
            </w: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Нефтепродукты</w:t>
            </w:r>
          </w:p>
        </w:tc>
      </w:tr>
      <w:tr w:rsidR="000A004D" w:rsidRPr="000A60D0" w:rsidTr="000A004D">
        <w:trPr>
          <w:trHeight w:val="444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Бензин АИ-92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литров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80" w:type="dxa"/>
            <w:vAlign w:val="center"/>
            <w:hideMark/>
          </w:tcPr>
          <w:p w:rsidR="000A004D" w:rsidRPr="000A60D0" w:rsidRDefault="000A00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004D" w:rsidRPr="000A60D0" w:rsidTr="000A004D">
        <w:trPr>
          <w:trHeight w:val="315"/>
        </w:trPr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A60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Средства радиационной и химической безопасности</w:t>
            </w:r>
          </w:p>
        </w:tc>
      </w:tr>
      <w:tr w:rsidR="000A004D" w:rsidRPr="000A60D0" w:rsidTr="000A004D">
        <w:trPr>
          <w:trHeight w:val="31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rPr>
                <w:rFonts w:ascii="Times New Roman" w:eastAsia="Arial CYR" w:hAnsi="Times New Roman" w:cs="Times New Roman"/>
                <w:sz w:val="26"/>
                <w:szCs w:val="26"/>
                <w:lang w:val="en-US"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Противогаз гражданский фильтрующий</w:t>
            </w: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004D" w:rsidRPr="000A60D0" w:rsidRDefault="000A00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Респиратор универсальный</w:t>
            </w:r>
          </w:p>
          <w:p w:rsidR="000A004D" w:rsidRPr="000A60D0" w:rsidRDefault="000A004D">
            <w:pPr>
              <w:widowControl w:val="0"/>
              <w:suppressAutoHyphens/>
              <w:autoSpaceDE w:val="0"/>
              <w:rPr>
                <w:rFonts w:ascii="Times New Roman" w:eastAsia="Arial CYR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  <w:lang w:val="en-US" w:bidi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4D" w:rsidRPr="000A60D0" w:rsidRDefault="000A004D">
            <w:pPr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val="en-US"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004D" w:rsidRPr="000A60D0" w:rsidRDefault="000A00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004D" w:rsidRPr="000A60D0" w:rsidRDefault="000A004D">
            <w:pPr>
              <w:widowControl w:val="0"/>
              <w:suppressAutoHyphens/>
              <w:autoSpaceDE w:val="0"/>
              <w:jc w:val="center"/>
              <w:rPr>
                <w:rFonts w:ascii="Times New Roman" w:eastAsia="Arial CYR" w:hAnsi="Times New Roman" w:cs="Times New Roman"/>
                <w:sz w:val="26"/>
                <w:szCs w:val="26"/>
                <w:lang w:val="en-US" w:bidi="ru-RU"/>
              </w:rPr>
            </w:pPr>
            <w:r w:rsidRPr="000A60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80" w:type="dxa"/>
            <w:vAlign w:val="center"/>
            <w:hideMark/>
          </w:tcPr>
          <w:p w:rsidR="000A004D" w:rsidRPr="000A60D0" w:rsidRDefault="000A00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D2B4F" w:rsidRDefault="008D2B4F"/>
    <w:sectPr w:rsidR="008D2B4F" w:rsidSect="00DF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0A004D"/>
    <w:rsid w:val="00053D1D"/>
    <w:rsid w:val="000A004D"/>
    <w:rsid w:val="000A60D0"/>
    <w:rsid w:val="000E49A2"/>
    <w:rsid w:val="002B260B"/>
    <w:rsid w:val="00524DD0"/>
    <w:rsid w:val="008D2B4F"/>
    <w:rsid w:val="008F4396"/>
    <w:rsid w:val="00942265"/>
    <w:rsid w:val="0095196E"/>
    <w:rsid w:val="00995F23"/>
    <w:rsid w:val="009B4F03"/>
    <w:rsid w:val="00A64A7F"/>
    <w:rsid w:val="00B0147F"/>
    <w:rsid w:val="00DB5A2A"/>
    <w:rsid w:val="00DF19C2"/>
    <w:rsid w:val="00FD6227"/>
    <w:rsid w:val="00FD7809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C2"/>
  </w:style>
  <w:style w:type="paragraph" w:styleId="3">
    <w:name w:val="heading 3"/>
    <w:basedOn w:val="a"/>
    <w:next w:val="a"/>
    <w:link w:val="30"/>
    <w:semiHidden/>
    <w:unhideWhenUsed/>
    <w:qFormat/>
    <w:rsid w:val="000A00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04D"/>
    <w:pPr>
      <w:keepNext/>
      <w:widowControl w:val="0"/>
      <w:tabs>
        <w:tab w:val="num" w:pos="360"/>
      </w:tabs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004D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A004D"/>
    <w:rPr>
      <w:rFonts w:ascii="Times New Roman" w:eastAsia="Lucida Sans Unicode" w:hAnsi="Times New Roman" w:cs="Tahoma"/>
      <w:b/>
      <w:color w:val="000000"/>
      <w:sz w:val="24"/>
      <w:szCs w:val="20"/>
      <w:lang w:val="en-US" w:eastAsia="en-US" w:bidi="en-US"/>
    </w:rPr>
  </w:style>
  <w:style w:type="paragraph" w:styleId="a3">
    <w:name w:val="Title"/>
    <w:basedOn w:val="a"/>
    <w:link w:val="a4"/>
    <w:qFormat/>
    <w:rsid w:val="000A00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A00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0A0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0A004D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0A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014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Priem</cp:lastModifiedBy>
  <cp:revision>4</cp:revision>
  <cp:lastPrinted>2018-04-02T12:22:00Z</cp:lastPrinted>
  <dcterms:created xsi:type="dcterms:W3CDTF">2018-04-02T08:17:00Z</dcterms:created>
  <dcterms:modified xsi:type="dcterms:W3CDTF">2018-04-02T12:22:00Z</dcterms:modified>
</cp:coreProperties>
</file>