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2F" w:rsidRPr="00F5302F" w:rsidRDefault="00596C6A" w:rsidP="00386E8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5302F">
        <w:rPr>
          <w:rFonts w:ascii="Times New Roman" w:hAnsi="Times New Roman" w:cs="Times New Roman"/>
          <w:sz w:val="28"/>
          <w:szCs w:val="28"/>
        </w:rPr>
        <w:t>Информация о ходе реализации муниципальной программы</w:t>
      </w:r>
    </w:p>
    <w:p w:rsidR="00F5302F" w:rsidRPr="00F5302F" w:rsidRDefault="00F5302F" w:rsidP="00386E81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302F">
        <w:rPr>
          <w:rFonts w:ascii="Times New Roman" w:eastAsia="Times New Roman" w:hAnsi="Times New Roman" w:cs="Times New Roman"/>
          <w:color w:val="000000"/>
          <w:sz w:val="28"/>
          <w:szCs w:val="28"/>
        </w:rPr>
        <w:t>"Инвентаризация и паспортизация муниципальных автомобильных дорог местного значения общего пользования муниципального образования "поселок Прямицыно" Октябрьского района Курской области на 2013-2017 годы"</w:t>
      </w:r>
    </w:p>
    <w:p w:rsidR="00F5302F" w:rsidRPr="00F5302F" w:rsidRDefault="00F5302F" w:rsidP="00F5302F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4E50" w:rsidRDefault="003808D0" w:rsidP="00775027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( 2016</w:t>
      </w:r>
      <w:r w:rsidR="00F5302F">
        <w:rPr>
          <w:rFonts w:ascii="Times New Roman" w:hAnsi="Times New Roman" w:cs="Times New Roman"/>
          <w:bCs/>
          <w:sz w:val="28"/>
        </w:rPr>
        <w:t>г)</w:t>
      </w:r>
    </w:p>
    <w:p w:rsidR="00F5302F" w:rsidRDefault="00F5302F" w:rsidP="00F5302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302F">
        <w:rPr>
          <w:rFonts w:ascii="Times New Roman" w:eastAsia="Calibri" w:hAnsi="Times New Roman" w:cs="Times New Roman"/>
          <w:sz w:val="28"/>
          <w:szCs w:val="28"/>
          <w:lang w:eastAsia="en-US"/>
        </w:rPr>
        <w:t>При реализация муниципальной программы достигнуты следующие показатели:</w:t>
      </w:r>
    </w:p>
    <w:p w:rsidR="00F5302F" w:rsidRPr="00F5302F" w:rsidRDefault="00F5302F" w:rsidP="00F5302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5302F">
        <w:rPr>
          <w:rFonts w:ascii="Times New Roman" w:eastAsia="Times New Roman" w:hAnsi="Times New Roman" w:cs="Times New Roman"/>
          <w:sz w:val="28"/>
          <w:szCs w:val="28"/>
        </w:rPr>
        <w:t>выявление и постановка на учет всех дорог местного значения общего пользования в черте п. Прямицыно;</w:t>
      </w:r>
    </w:p>
    <w:p w:rsidR="00F5302F" w:rsidRPr="00F5302F" w:rsidRDefault="00F5302F" w:rsidP="00F5302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5302F">
        <w:rPr>
          <w:rFonts w:ascii="Times New Roman" w:eastAsia="Times New Roman" w:hAnsi="Times New Roman" w:cs="Times New Roman"/>
          <w:sz w:val="28"/>
          <w:szCs w:val="28"/>
        </w:rPr>
        <w:t>паспортизация дорог;</w:t>
      </w:r>
    </w:p>
    <w:p w:rsidR="00F5302F" w:rsidRDefault="00F5302F" w:rsidP="00F5302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F5302F" w:rsidRPr="00F5302F" w:rsidRDefault="00F5302F" w:rsidP="00F5302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5302F">
        <w:rPr>
          <w:rFonts w:ascii="Times New Roman" w:eastAsia="Times New Roman" w:hAnsi="Times New Roman" w:cs="Times New Roman"/>
          <w:sz w:val="28"/>
          <w:szCs w:val="28"/>
        </w:rPr>
        <w:t xml:space="preserve">снижение накопившегося "недоремонта" сети автомобильных дорог (ликвидация ямочности, колейности, приближение к нормативному показателю ровности покрытия). </w:t>
      </w:r>
    </w:p>
    <w:p w:rsidR="00F5302F" w:rsidRPr="00F5302F" w:rsidRDefault="00F5302F" w:rsidP="00F5302F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5302F" w:rsidRPr="00F5302F" w:rsidRDefault="00F5302F" w:rsidP="00F5302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5302F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участников данной Программы.</w:t>
      </w:r>
    </w:p>
    <w:p w:rsidR="00F5302F" w:rsidRPr="00F5302F" w:rsidRDefault="00F5302F" w:rsidP="00F530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5302F">
        <w:rPr>
          <w:rFonts w:ascii="Times New Roman" w:eastAsia="Times New Roman" w:hAnsi="Times New Roman" w:cs="Times New Roman"/>
          <w:sz w:val="27"/>
          <w:szCs w:val="27"/>
        </w:rPr>
        <w:t>Финансирование мероприятий Программы обеспечивается за счет средств бюджета поселка Прямицыно Октябрьского района Курской области.</w:t>
      </w:r>
    </w:p>
    <w:p w:rsidR="00F5302F" w:rsidRDefault="00F5302F" w:rsidP="00F5302F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02F">
        <w:rPr>
          <w:rFonts w:ascii="Times New Roman" w:eastAsia="Times New Roman" w:hAnsi="Times New Roman" w:cs="Times New Roman"/>
          <w:sz w:val="27"/>
          <w:szCs w:val="27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бюджета.</w:t>
      </w:r>
    </w:p>
    <w:p w:rsidR="00B14E50" w:rsidRPr="00F5302F" w:rsidRDefault="00F5302F" w:rsidP="00F5302F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86E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E50" w:rsidRPr="00A23C87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:rsidR="00F5302F" w:rsidRPr="00F5302F" w:rsidRDefault="00386E81" w:rsidP="00F530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F5302F" w:rsidRPr="00F5302F">
        <w:rPr>
          <w:rFonts w:ascii="Times New Roman" w:eastAsia="Times New Roman" w:hAnsi="Times New Roman" w:cs="Times New Roman"/>
          <w:sz w:val="27"/>
          <w:szCs w:val="27"/>
        </w:rPr>
        <w:t>По итогам реализации Программы ожидается достижение следующих результатов:</w:t>
      </w:r>
    </w:p>
    <w:p w:rsidR="00F5302F" w:rsidRPr="00F5302F" w:rsidRDefault="00F5302F" w:rsidP="00F5302F">
      <w:pPr>
        <w:numPr>
          <w:ilvl w:val="0"/>
          <w:numId w:val="3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02F">
        <w:rPr>
          <w:rFonts w:ascii="Times New Roman" w:eastAsia="Times New Roman" w:hAnsi="Times New Roman" w:cs="Times New Roman"/>
          <w:sz w:val="27"/>
          <w:szCs w:val="27"/>
        </w:rPr>
        <w:t xml:space="preserve">Инвентаризация и паспортизация дорог, ведение реестра дорог местного значения; </w:t>
      </w:r>
    </w:p>
    <w:p w:rsidR="00386E81" w:rsidRPr="00386E81" w:rsidRDefault="00F5302F" w:rsidP="00F5302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02F">
        <w:rPr>
          <w:rFonts w:ascii="Times New Roman" w:eastAsia="Times New Roman" w:hAnsi="Times New Roman" w:cs="Times New Roman"/>
          <w:sz w:val="27"/>
          <w:szCs w:val="27"/>
        </w:rPr>
        <w:t>Снижение накопившегося "недоремонта" сети автомобильных дорог (ликвидация ямочности, колейности, приближение к нормативному показателю ровности покрытия).</w:t>
      </w:r>
    </w:p>
    <w:p w:rsidR="00F5302F" w:rsidRPr="00386E81" w:rsidRDefault="00F5302F" w:rsidP="00F5302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E8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lastRenderedPageBreak/>
        <w:t xml:space="preserve"> Степень соответствия запланированному уровню затрат и эффективности использования средств бюджета района определяется путем сопоставления плановых и фактических объемов финансирования основных мероприятий  и рассчитывается по формуле </w:t>
      </w:r>
    </w:p>
    <w:p w:rsidR="00F5302F" w:rsidRPr="00F5302F" w:rsidRDefault="003808D0" w:rsidP="00F5302F">
      <w:pPr>
        <w:pStyle w:val="a9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     Уф = Фф/Фп х100%= 3 535 511 / 2 425 787 х 100% = 68,61</w:t>
      </w:r>
      <w:r w:rsidR="00F5302F" w:rsidRPr="00F530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%</w:t>
      </w:r>
    </w:p>
    <w:p w:rsidR="00386E81" w:rsidRPr="00386E81" w:rsidRDefault="00386E81" w:rsidP="00F5302F">
      <w:pPr>
        <w:pStyle w:val="a9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386E8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Следовательно, программа работает и может быть признана эффективной и целесообразной к фина</w:t>
      </w:r>
      <w:r w:rsidR="003808D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нсированию на 2017</w:t>
      </w:r>
      <w:r w:rsidRPr="00386E8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год с учетом корректировки объемов финансирования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.</w:t>
      </w:r>
    </w:p>
    <w:p w:rsidR="00386E81" w:rsidRPr="00386E81" w:rsidRDefault="00386E81" w:rsidP="00F5302F">
      <w:pPr>
        <w:pStyle w:val="a9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</w:p>
    <w:p w:rsidR="00386E81" w:rsidRDefault="00386E81" w:rsidP="00F5302F">
      <w:pPr>
        <w:pStyle w:val="a9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</w:p>
    <w:p w:rsidR="00386E81" w:rsidRDefault="00386E81" w:rsidP="00F5302F">
      <w:pPr>
        <w:pStyle w:val="a9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</w:p>
    <w:p w:rsidR="00386E81" w:rsidRDefault="00386E81" w:rsidP="00F5302F">
      <w:pPr>
        <w:pStyle w:val="a9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</w:p>
    <w:p w:rsidR="00B14E50" w:rsidRDefault="00B14E50" w:rsidP="00775027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386E81" w:rsidRDefault="00386E81" w:rsidP="00386E81">
      <w:pPr>
        <w:pStyle w:val="Style3"/>
        <w:widowControl/>
        <w:spacing w:line="240" w:lineRule="auto"/>
        <w:jc w:val="center"/>
        <w:rPr>
          <w:rFonts w:eastAsiaTheme="minorEastAsia"/>
          <w:b/>
          <w:bCs/>
          <w:sz w:val="28"/>
          <w:szCs w:val="22"/>
        </w:rPr>
      </w:pPr>
    </w:p>
    <w:p w:rsidR="00386E81" w:rsidRDefault="00386E81" w:rsidP="00386E81">
      <w:pPr>
        <w:pStyle w:val="Style3"/>
        <w:widowControl/>
        <w:spacing w:line="240" w:lineRule="auto"/>
        <w:jc w:val="center"/>
        <w:rPr>
          <w:rFonts w:eastAsiaTheme="minorEastAsia"/>
          <w:b/>
          <w:bCs/>
          <w:sz w:val="28"/>
          <w:szCs w:val="22"/>
        </w:rPr>
      </w:pPr>
    </w:p>
    <w:p w:rsidR="00386E81" w:rsidRDefault="00386E81" w:rsidP="00386E81">
      <w:pPr>
        <w:pStyle w:val="Style3"/>
        <w:widowControl/>
        <w:spacing w:line="240" w:lineRule="auto"/>
        <w:jc w:val="center"/>
        <w:rPr>
          <w:rFonts w:eastAsiaTheme="minorEastAsia"/>
          <w:b/>
          <w:bCs/>
          <w:sz w:val="28"/>
          <w:szCs w:val="22"/>
        </w:rPr>
      </w:pPr>
    </w:p>
    <w:p w:rsidR="00386E81" w:rsidRDefault="00386E81" w:rsidP="00386E81">
      <w:pPr>
        <w:pStyle w:val="Style3"/>
        <w:widowControl/>
        <w:spacing w:line="240" w:lineRule="auto"/>
        <w:jc w:val="center"/>
        <w:rPr>
          <w:rFonts w:eastAsiaTheme="minorEastAsia"/>
          <w:b/>
          <w:bCs/>
          <w:sz w:val="28"/>
          <w:szCs w:val="22"/>
        </w:rPr>
      </w:pPr>
    </w:p>
    <w:p w:rsidR="00386E81" w:rsidRDefault="00386E81" w:rsidP="00386E81">
      <w:pPr>
        <w:pStyle w:val="Style3"/>
        <w:widowControl/>
        <w:spacing w:line="240" w:lineRule="auto"/>
        <w:jc w:val="center"/>
        <w:rPr>
          <w:rFonts w:eastAsiaTheme="minorEastAsia"/>
          <w:b/>
          <w:bCs/>
          <w:sz w:val="28"/>
          <w:szCs w:val="22"/>
        </w:rPr>
      </w:pPr>
    </w:p>
    <w:p w:rsidR="00386E81" w:rsidRDefault="00386E81" w:rsidP="00386E81">
      <w:pPr>
        <w:pStyle w:val="Style3"/>
        <w:widowControl/>
        <w:spacing w:line="240" w:lineRule="auto"/>
        <w:jc w:val="center"/>
        <w:rPr>
          <w:rFonts w:eastAsiaTheme="minorEastAsia"/>
          <w:b/>
          <w:bCs/>
          <w:sz w:val="28"/>
          <w:szCs w:val="22"/>
        </w:rPr>
      </w:pPr>
    </w:p>
    <w:p w:rsidR="00386E81" w:rsidRDefault="00386E81" w:rsidP="00386E81">
      <w:pPr>
        <w:pStyle w:val="Style3"/>
        <w:widowControl/>
        <w:spacing w:line="240" w:lineRule="auto"/>
        <w:jc w:val="center"/>
        <w:rPr>
          <w:rFonts w:eastAsiaTheme="minorEastAsia"/>
          <w:b/>
          <w:bCs/>
          <w:sz w:val="28"/>
          <w:szCs w:val="22"/>
        </w:rPr>
      </w:pPr>
    </w:p>
    <w:p w:rsidR="00386E81" w:rsidRDefault="00386E81" w:rsidP="00386E81">
      <w:pPr>
        <w:pStyle w:val="Style3"/>
        <w:widowControl/>
        <w:spacing w:line="240" w:lineRule="auto"/>
        <w:jc w:val="center"/>
        <w:rPr>
          <w:rFonts w:eastAsiaTheme="minorEastAsia"/>
          <w:b/>
          <w:bCs/>
          <w:sz w:val="28"/>
          <w:szCs w:val="22"/>
        </w:rPr>
      </w:pPr>
    </w:p>
    <w:p w:rsidR="00386E81" w:rsidRPr="00E85AFC" w:rsidRDefault="00E85AFC" w:rsidP="00E85AFC">
      <w:pPr>
        <w:pStyle w:val="Style3"/>
        <w:widowControl/>
        <w:tabs>
          <w:tab w:val="left" w:pos="1236"/>
        </w:tabs>
        <w:spacing w:line="240" w:lineRule="auto"/>
        <w:jc w:val="left"/>
        <w:rPr>
          <w:rFonts w:eastAsiaTheme="minorEastAsia"/>
          <w:bCs/>
          <w:sz w:val="28"/>
          <w:szCs w:val="22"/>
        </w:rPr>
      </w:pPr>
      <w:r>
        <w:rPr>
          <w:rFonts w:eastAsiaTheme="minorEastAsia"/>
          <w:b/>
          <w:bCs/>
          <w:sz w:val="28"/>
          <w:szCs w:val="22"/>
        </w:rPr>
        <w:tab/>
      </w:r>
      <w:r w:rsidRPr="00E85AFC">
        <w:rPr>
          <w:rFonts w:eastAsiaTheme="minorEastAsia"/>
          <w:bCs/>
          <w:sz w:val="28"/>
          <w:szCs w:val="22"/>
        </w:rPr>
        <w:t>Начальник отдела</w:t>
      </w:r>
      <w:r>
        <w:rPr>
          <w:rFonts w:eastAsiaTheme="minorEastAsia"/>
          <w:bCs/>
          <w:sz w:val="28"/>
          <w:szCs w:val="22"/>
        </w:rPr>
        <w:t xml:space="preserve">                                                                                                                              </w:t>
      </w:r>
      <w:r w:rsidRPr="00E85AFC">
        <w:rPr>
          <w:rFonts w:eastAsiaTheme="minorEastAsia"/>
          <w:bCs/>
          <w:sz w:val="28"/>
          <w:szCs w:val="22"/>
        </w:rPr>
        <w:t xml:space="preserve"> Резцова О.Г.</w:t>
      </w:r>
    </w:p>
    <w:p w:rsidR="00386E81" w:rsidRDefault="00386E81" w:rsidP="00386E81">
      <w:pPr>
        <w:pStyle w:val="Style3"/>
        <w:widowControl/>
        <w:spacing w:line="240" w:lineRule="auto"/>
        <w:jc w:val="center"/>
        <w:rPr>
          <w:rFonts w:eastAsiaTheme="minorEastAsia"/>
          <w:b/>
          <w:bCs/>
          <w:sz w:val="28"/>
          <w:szCs w:val="22"/>
        </w:rPr>
      </w:pPr>
    </w:p>
    <w:p w:rsidR="00386E81" w:rsidRDefault="00386E81" w:rsidP="00386E81">
      <w:pPr>
        <w:pStyle w:val="Style3"/>
        <w:widowControl/>
        <w:spacing w:line="240" w:lineRule="auto"/>
        <w:jc w:val="center"/>
        <w:rPr>
          <w:rFonts w:eastAsiaTheme="minorEastAsia"/>
          <w:b/>
          <w:bCs/>
          <w:sz w:val="28"/>
          <w:szCs w:val="22"/>
        </w:rPr>
      </w:pPr>
    </w:p>
    <w:p w:rsidR="00386E81" w:rsidRDefault="00386E81" w:rsidP="00386E81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386E81" w:rsidRDefault="00386E81" w:rsidP="00386E81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386E81" w:rsidRDefault="00386E81" w:rsidP="00386E81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386E81" w:rsidRDefault="00386E81" w:rsidP="00386E81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386E81" w:rsidRDefault="00386E81" w:rsidP="00386E81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386E81" w:rsidRDefault="00386E81" w:rsidP="00386E81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386E81" w:rsidRPr="0096666E" w:rsidRDefault="00386E81" w:rsidP="00386E81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lastRenderedPageBreak/>
        <w:t>Отчет</w:t>
      </w:r>
    </w:p>
    <w:p w:rsidR="00386E81" w:rsidRPr="0096666E" w:rsidRDefault="00386E81" w:rsidP="00386E81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t>об использовании бюджетных ассигнований бюджета</w:t>
      </w:r>
      <w:r>
        <w:rPr>
          <w:rStyle w:val="FontStyle17"/>
          <w:sz w:val="28"/>
          <w:szCs w:val="28"/>
        </w:rPr>
        <w:t xml:space="preserve"> поселка Прямицыно</w:t>
      </w:r>
      <w:r w:rsidRPr="0096666E">
        <w:rPr>
          <w:rStyle w:val="FontStyle17"/>
          <w:sz w:val="28"/>
          <w:szCs w:val="28"/>
        </w:rPr>
        <w:t xml:space="preserve"> </w:t>
      </w:r>
      <w:r w:rsidRPr="0096666E">
        <w:rPr>
          <w:rStyle w:val="FontStyle18"/>
          <w:rFonts w:ascii="Times New Roman" w:hAnsi="Times New Roman" w:cs="Times New Roman"/>
          <w:sz w:val="28"/>
          <w:szCs w:val="28"/>
        </w:rPr>
        <w:t>Октябрьского</w:t>
      </w:r>
      <w:r w:rsidRPr="0096666E">
        <w:rPr>
          <w:rStyle w:val="FontStyle17"/>
          <w:sz w:val="28"/>
          <w:szCs w:val="28"/>
        </w:rPr>
        <w:t xml:space="preserve"> района Курской области</w:t>
      </w:r>
    </w:p>
    <w:p w:rsidR="00386E81" w:rsidRPr="00F5302F" w:rsidRDefault="00386E81" w:rsidP="00386E81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66E">
        <w:rPr>
          <w:rStyle w:val="FontStyle17"/>
          <w:sz w:val="28"/>
          <w:szCs w:val="28"/>
        </w:rPr>
        <w:t xml:space="preserve">на реализацию муниципальной </w:t>
      </w:r>
      <w:r w:rsidRPr="0096666E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Pr="00F5302F">
        <w:rPr>
          <w:rFonts w:ascii="Times New Roman" w:eastAsia="Times New Roman" w:hAnsi="Times New Roman" w:cs="Times New Roman"/>
          <w:color w:val="000000"/>
          <w:sz w:val="28"/>
          <w:szCs w:val="28"/>
        </w:rPr>
        <w:t>"Инвентаризация и паспортизация муниципальных автомобильных дорог местного значения общего пользования муниципального образования "поселок Прямицыно" Октябрьского района Курской области на 2013-2017 годы"</w:t>
      </w:r>
    </w:p>
    <w:p w:rsidR="00386E81" w:rsidRDefault="00386E81" w:rsidP="00386E8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6E81" w:rsidRPr="0096666E" w:rsidRDefault="00386E81" w:rsidP="00386E81">
      <w:pPr>
        <w:jc w:val="center"/>
        <w:rPr>
          <w:rStyle w:val="FontStyle17"/>
          <w:sz w:val="28"/>
          <w:szCs w:val="28"/>
        </w:rPr>
      </w:pPr>
    </w:p>
    <w:p w:rsidR="00386E81" w:rsidRPr="0096666E" w:rsidRDefault="003808D0" w:rsidP="00386E81">
      <w:pPr>
        <w:pStyle w:val="Style5"/>
        <w:widowControl/>
        <w:jc w:val="center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386E81" w:rsidRPr="0096666E">
        <w:rPr>
          <w:rStyle w:val="FontStyle17"/>
          <w:sz w:val="22"/>
          <w:szCs w:val="22"/>
        </w:rPr>
        <w:t>(тыс. рублей)</w:t>
      </w:r>
    </w:p>
    <w:tbl>
      <w:tblPr>
        <w:tblW w:w="133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39"/>
        <w:gridCol w:w="1260"/>
        <w:gridCol w:w="1440"/>
      </w:tblGrid>
      <w:tr w:rsidR="00386E81" w:rsidRPr="0096666E" w:rsidTr="00FC094E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386E81" w:rsidRPr="0096666E" w:rsidRDefault="00386E81" w:rsidP="00FC094E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386E81" w:rsidRPr="0096666E" w:rsidRDefault="00386E81" w:rsidP="00FC094E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Наименование муниципальной</w:t>
            </w:r>
          </w:p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подпрограммы муниципальной программы, ведомственной целевой</w:t>
            </w:r>
          </w:p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основного</w:t>
            </w:r>
          </w:p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  <w:p w:rsidR="00386E81" w:rsidRPr="0096666E" w:rsidRDefault="00386E81" w:rsidP="00FC094E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386E81" w:rsidRPr="0096666E" w:rsidRDefault="00386E81" w:rsidP="00FC094E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E81" w:rsidRPr="0096666E" w:rsidRDefault="00386E81" w:rsidP="00FC094E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Расходы (тыс.рублей)</w:t>
            </w:r>
          </w:p>
        </w:tc>
      </w:tr>
      <w:tr w:rsidR="00386E81" w:rsidRPr="0096666E" w:rsidTr="00FC094E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Default="00386E81" w:rsidP="00FC094E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кассовое испол</w:t>
            </w: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softHyphen/>
              <w:t>нение</w:t>
            </w:r>
          </w:p>
        </w:tc>
      </w:tr>
      <w:tr w:rsidR="00386E81" w:rsidRPr="0096666E" w:rsidTr="00FC094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86E81" w:rsidRPr="0096666E" w:rsidTr="00FC094E"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386E81" w:rsidRPr="0096666E" w:rsidRDefault="00386E81" w:rsidP="00FC094E">
            <w:pPr>
              <w:rPr>
                <w:rFonts w:ascii="Times New Roman" w:hAnsi="Times New Roman" w:cs="Times New Roman"/>
              </w:rPr>
            </w:pPr>
          </w:p>
          <w:p w:rsidR="00386E81" w:rsidRPr="0096666E" w:rsidRDefault="00386E81" w:rsidP="00FC094E">
            <w:pPr>
              <w:rPr>
                <w:rFonts w:ascii="Times New Roman" w:hAnsi="Times New Roman" w:cs="Times New Roman"/>
              </w:rPr>
            </w:pPr>
          </w:p>
          <w:p w:rsidR="00386E81" w:rsidRPr="0096666E" w:rsidRDefault="00386E81" w:rsidP="00FC094E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6E81" w:rsidRPr="00386E81" w:rsidRDefault="00386E81" w:rsidP="00386E81">
            <w:pPr>
              <w:pStyle w:val="Style5"/>
              <w:widowControl/>
              <w:rPr>
                <w:sz w:val="22"/>
                <w:szCs w:val="22"/>
              </w:rPr>
            </w:pPr>
            <w:r w:rsidRPr="00386E81">
              <w:rPr>
                <w:color w:val="000000"/>
                <w:sz w:val="22"/>
                <w:szCs w:val="22"/>
              </w:rPr>
              <w:t>"Инвентаризация и паспортизация муниципальных автомобильных дорог местного значения общего пользования</w:t>
            </w:r>
            <w:r w:rsidR="00E85AFC">
              <w:rPr>
                <w:color w:val="000000"/>
                <w:sz w:val="22"/>
                <w:szCs w:val="22"/>
              </w:rPr>
              <w:t>»</w:t>
            </w:r>
          </w:p>
          <w:p w:rsidR="00386E81" w:rsidRPr="0096666E" w:rsidRDefault="00386E81" w:rsidP="00FC094E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386E81" w:rsidRDefault="003808D0" w:rsidP="003808D0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bdr w:val="none" w:sz="0" w:space="0" w:color="auto" w:frame="1"/>
                <w:lang w:eastAsia="en-US"/>
              </w:rPr>
              <w:t xml:space="preserve"> 3 536 511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386E81" w:rsidRDefault="003808D0" w:rsidP="00FC094E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bdr w:val="none" w:sz="0" w:space="0" w:color="auto" w:frame="1"/>
                <w:lang w:eastAsia="en-US"/>
              </w:rPr>
              <w:t>2 425 787</w:t>
            </w:r>
          </w:p>
        </w:tc>
      </w:tr>
      <w:tr w:rsidR="00386E81" w:rsidRPr="0096666E" w:rsidTr="00FC094E">
        <w:trPr>
          <w:trHeight w:val="13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05 1 1424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08D0" w:rsidP="00FC094E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bdr w:val="none" w:sz="0" w:space="0" w:color="auto" w:frame="1"/>
                <w:lang w:eastAsia="en-US"/>
              </w:rPr>
              <w:t>3 536 511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08D0" w:rsidP="00FC094E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bdr w:val="none" w:sz="0" w:space="0" w:color="auto" w:frame="1"/>
                <w:lang w:eastAsia="en-US"/>
              </w:rPr>
              <w:t>2 425 787</w:t>
            </w:r>
          </w:p>
        </w:tc>
      </w:tr>
    </w:tbl>
    <w:p w:rsidR="00E85AFC" w:rsidRDefault="00E85AFC" w:rsidP="00386E81">
      <w:pPr>
        <w:pStyle w:val="Style12"/>
        <w:widowControl/>
        <w:rPr>
          <w:rStyle w:val="FontStyle32"/>
          <w:rFonts w:ascii="Times New Roman" w:eastAsia="Arial Unicode MS" w:cs="Times New Roman"/>
          <w:i w:val="0"/>
          <w:sz w:val="24"/>
          <w:szCs w:val="24"/>
        </w:rPr>
      </w:pPr>
    </w:p>
    <w:p w:rsidR="00E85AFC" w:rsidRPr="00E85AFC" w:rsidRDefault="00E85AFC" w:rsidP="00E85AFC"/>
    <w:p w:rsidR="00E85AFC" w:rsidRDefault="00E85AFC" w:rsidP="00E85AFC"/>
    <w:p w:rsidR="00E85AFC" w:rsidRPr="00E85AFC" w:rsidRDefault="00E85AFC" w:rsidP="00E85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5AFC">
        <w:rPr>
          <w:rFonts w:ascii="Times New Roman" w:hAnsi="Times New Roman" w:cs="Times New Roman"/>
          <w:sz w:val="28"/>
          <w:szCs w:val="28"/>
        </w:rPr>
        <w:t xml:space="preserve">Начальник отдела.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E85AFC">
        <w:rPr>
          <w:rFonts w:ascii="Times New Roman" w:hAnsi="Times New Roman" w:cs="Times New Roman"/>
          <w:sz w:val="28"/>
          <w:szCs w:val="28"/>
        </w:rPr>
        <w:t>Резцова О.Г.</w:t>
      </w:r>
    </w:p>
    <w:p w:rsidR="00E85AFC" w:rsidRDefault="00E85AFC" w:rsidP="00E85AFC"/>
    <w:p w:rsidR="00386E81" w:rsidRPr="00E85AFC" w:rsidRDefault="00386E81" w:rsidP="00E85AFC">
      <w:pPr>
        <w:sectPr w:rsidR="00386E81" w:rsidRPr="00E85AFC" w:rsidSect="004972E4">
          <w:pgSz w:w="16837" w:h="11905" w:orient="landscape"/>
          <w:pgMar w:top="1531" w:right="1531" w:bottom="851" w:left="1134" w:header="720" w:footer="720" w:gutter="0"/>
          <w:cols w:space="60"/>
          <w:noEndnote/>
          <w:docGrid w:linePitch="381"/>
        </w:sectPr>
      </w:pPr>
    </w:p>
    <w:p w:rsidR="00B14E50" w:rsidRDefault="00B14E50" w:rsidP="00F87C9E">
      <w:pPr>
        <w:rPr>
          <w:rFonts w:ascii="Times New Roman" w:hAnsi="Times New Roman" w:cs="Times New Roman"/>
          <w:sz w:val="28"/>
          <w:szCs w:val="28"/>
        </w:rPr>
      </w:pPr>
    </w:p>
    <w:sectPr w:rsidR="00B14E50" w:rsidSect="005D7D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D59" w:rsidRDefault="00D85D59" w:rsidP="005D7D8D">
      <w:pPr>
        <w:spacing w:after="0" w:line="240" w:lineRule="auto"/>
      </w:pPr>
      <w:r>
        <w:separator/>
      </w:r>
    </w:p>
  </w:endnote>
  <w:endnote w:type="continuationSeparator" w:id="1">
    <w:p w:rsidR="00D85D59" w:rsidRDefault="00D85D59" w:rsidP="005D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D59" w:rsidRDefault="00D85D59" w:rsidP="005D7D8D">
      <w:pPr>
        <w:spacing w:after="0" w:line="240" w:lineRule="auto"/>
      </w:pPr>
      <w:r>
        <w:separator/>
      </w:r>
    </w:p>
  </w:footnote>
  <w:footnote w:type="continuationSeparator" w:id="1">
    <w:p w:rsidR="00D85D59" w:rsidRDefault="00D85D59" w:rsidP="005D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D731D9A"/>
    <w:multiLevelType w:val="multilevel"/>
    <w:tmpl w:val="8FD8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60FCB"/>
    <w:multiLevelType w:val="multilevel"/>
    <w:tmpl w:val="3612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A13"/>
    <w:rsid w:val="00087E88"/>
    <w:rsid w:val="000A2119"/>
    <w:rsid w:val="00142913"/>
    <w:rsid w:val="001770A8"/>
    <w:rsid w:val="001C35ED"/>
    <w:rsid w:val="001D7625"/>
    <w:rsid w:val="00266088"/>
    <w:rsid w:val="002C1413"/>
    <w:rsid w:val="003618BD"/>
    <w:rsid w:val="003808D0"/>
    <w:rsid w:val="00386E81"/>
    <w:rsid w:val="003A02E2"/>
    <w:rsid w:val="003A26FA"/>
    <w:rsid w:val="003B628A"/>
    <w:rsid w:val="003C7ABF"/>
    <w:rsid w:val="00417310"/>
    <w:rsid w:val="00427260"/>
    <w:rsid w:val="00444D5B"/>
    <w:rsid w:val="0049289F"/>
    <w:rsid w:val="004F24D3"/>
    <w:rsid w:val="0058281B"/>
    <w:rsid w:val="00583946"/>
    <w:rsid w:val="00596C6A"/>
    <w:rsid w:val="005D7D8D"/>
    <w:rsid w:val="00730C99"/>
    <w:rsid w:val="00775027"/>
    <w:rsid w:val="007C0278"/>
    <w:rsid w:val="007D41FA"/>
    <w:rsid w:val="00805165"/>
    <w:rsid w:val="00993846"/>
    <w:rsid w:val="009A1780"/>
    <w:rsid w:val="009E1604"/>
    <w:rsid w:val="00A34EB5"/>
    <w:rsid w:val="00A74AF1"/>
    <w:rsid w:val="00B04A32"/>
    <w:rsid w:val="00B14E50"/>
    <w:rsid w:val="00B45DCF"/>
    <w:rsid w:val="00BC59D8"/>
    <w:rsid w:val="00C14600"/>
    <w:rsid w:val="00C47696"/>
    <w:rsid w:val="00C82F31"/>
    <w:rsid w:val="00CC0A4F"/>
    <w:rsid w:val="00D85D59"/>
    <w:rsid w:val="00E016F4"/>
    <w:rsid w:val="00E06266"/>
    <w:rsid w:val="00E06529"/>
    <w:rsid w:val="00E80A13"/>
    <w:rsid w:val="00E85AFC"/>
    <w:rsid w:val="00F109FA"/>
    <w:rsid w:val="00F23C9A"/>
    <w:rsid w:val="00F5302F"/>
    <w:rsid w:val="00F87C9E"/>
    <w:rsid w:val="00FD14A6"/>
    <w:rsid w:val="00FE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28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34E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D8D"/>
  </w:style>
  <w:style w:type="paragraph" w:styleId="a7">
    <w:name w:val="footer"/>
    <w:basedOn w:val="a"/>
    <w:link w:val="a8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D8D"/>
  </w:style>
  <w:style w:type="paragraph" w:customStyle="1" w:styleId="ConsPlusTitle">
    <w:name w:val="ConsPlusTitle"/>
    <w:rsid w:val="004272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4272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1">
    <w:name w:val="Style1"/>
    <w:basedOn w:val="a"/>
    <w:rsid w:val="0008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87E88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87E8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8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87E88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87E88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87E88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087E88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087E8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087E88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087E88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087E88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087E88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087E88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087E88"/>
    <w:rPr>
      <w:rFonts w:ascii="Arial Unicode MS" w:eastAsia="Arial Unicode MS" w:cs="Arial Unicode MS"/>
      <w:b/>
      <w:bCs/>
      <w:sz w:val="10"/>
      <w:szCs w:val="10"/>
    </w:rPr>
  </w:style>
  <w:style w:type="paragraph" w:styleId="a9">
    <w:name w:val="No Spacing"/>
    <w:uiPriority w:val="1"/>
    <w:qFormat/>
    <w:rsid w:val="00F530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6877-B70F-4F15-ABEA-0B0B03CD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Ola</cp:lastModifiedBy>
  <cp:revision>19</cp:revision>
  <cp:lastPrinted>2017-03-10T13:14:00Z</cp:lastPrinted>
  <dcterms:created xsi:type="dcterms:W3CDTF">2016-08-08T11:31:00Z</dcterms:created>
  <dcterms:modified xsi:type="dcterms:W3CDTF">2017-03-10T13:15:00Z</dcterms:modified>
</cp:coreProperties>
</file>